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8F" w:rsidRDefault="00946A72" w:rsidP="00946A72">
      <w:pPr>
        <w:jc w:val="center"/>
        <w:rPr>
          <w:b/>
          <w:u w:val="single"/>
        </w:rPr>
      </w:pPr>
      <w:r w:rsidRPr="00946A72">
        <w:rPr>
          <w:b/>
          <w:u w:val="single"/>
        </w:rPr>
        <w:t xml:space="preserve">THE VILLAGE OF MATLACHA-PINE ISLAND </w:t>
      </w:r>
      <w:r w:rsidR="000B7F56">
        <w:rPr>
          <w:b/>
          <w:u w:val="single"/>
        </w:rPr>
        <w:t xml:space="preserve">INCORPORATION </w:t>
      </w:r>
      <w:bookmarkStart w:id="0" w:name="_GoBack"/>
      <w:bookmarkEnd w:id="0"/>
      <w:r w:rsidRPr="00946A72">
        <w:rPr>
          <w:b/>
          <w:u w:val="single"/>
        </w:rPr>
        <w:t>ELECTION RESULTS</w:t>
      </w:r>
    </w:p>
    <w:p w:rsidR="00946A72" w:rsidRDefault="00946A72" w:rsidP="00946A72">
      <w:pPr>
        <w:rPr>
          <w:b/>
          <w:u w:val="single"/>
        </w:rPr>
      </w:pPr>
    </w:p>
    <w:p w:rsidR="00946A72" w:rsidRDefault="00946A72" w:rsidP="00946A72">
      <w:pPr>
        <w:rPr>
          <w:b/>
          <w:u w:val="single"/>
        </w:rPr>
      </w:pPr>
    </w:p>
    <w:p w:rsidR="00946A72" w:rsidRDefault="00946A72" w:rsidP="00946A72">
      <w:r>
        <w:t>Greater Pine Island Civic Association sent a mailer to all registered voters (7,148 voters) within the boundaries of the Matlacha-Pine Island Fire Protection District to find out if they wanted to pursue Incorporation.   We had 158 letters returned as undeliverable.</w:t>
      </w:r>
    </w:p>
    <w:p w:rsidR="00946A72" w:rsidRDefault="00946A72" w:rsidP="00946A72"/>
    <w:p w:rsidR="00946A72" w:rsidRDefault="00946A72" w:rsidP="00946A72">
      <w:r w:rsidRPr="00946A72">
        <w:rPr>
          <w:b/>
          <w:u w:val="single"/>
        </w:rPr>
        <w:t xml:space="preserve">HERE ARE THE RESULTS </w:t>
      </w:r>
    </w:p>
    <w:p w:rsidR="00946A72" w:rsidRDefault="00946A72" w:rsidP="00946A72">
      <w:pPr>
        <w:pStyle w:val="ListParagraph"/>
        <w:numPr>
          <w:ilvl w:val="0"/>
          <w:numId w:val="1"/>
        </w:numPr>
      </w:pPr>
      <w:r>
        <w:t>Total postcards returned:  2,505</w:t>
      </w:r>
    </w:p>
    <w:p w:rsidR="000F5D5A" w:rsidRDefault="00946A72" w:rsidP="00946A72">
      <w:pPr>
        <w:pStyle w:val="ListParagraph"/>
        <w:numPr>
          <w:ilvl w:val="0"/>
          <w:numId w:val="1"/>
        </w:numPr>
      </w:pPr>
      <w:r>
        <w:t xml:space="preserve">Eighty  percent </w:t>
      </w:r>
      <w:r w:rsidR="000F5D5A">
        <w:t xml:space="preserve">(80) or 1,997 </w:t>
      </w:r>
      <w:r>
        <w:t xml:space="preserve">voted yes to </w:t>
      </w:r>
      <w:r w:rsidR="000F5D5A">
        <w:t>proceed with steps to Incorporation</w:t>
      </w:r>
    </w:p>
    <w:p w:rsidR="000F5D5A" w:rsidRDefault="000F5D5A" w:rsidP="00946A72">
      <w:pPr>
        <w:pStyle w:val="ListParagraph"/>
        <w:numPr>
          <w:ilvl w:val="0"/>
          <w:numId w:val="1"/>
        </w:numPr>
      </w:pPr>
      <w:r>
        <w:t>Twenty percent (20) or 508 voted not to proceed</w:t>
      </w:r>
    </w:p>
    <w:p w:rsidR="00946A72" w:rsidRDefault="00946A72" w:rsidP="000F5D5A">
      <w:pPr>
        <w:ind w:left="360"/>
      </w:pPr>
    </w:p>
    <w:p w:rsidR="000F5D5A" w:rsidRDefault="000F5D5A" w:rsidP="000F5D5A">
      <w:pPr>
        <w:ind w:left="360"/>
      </w:pPr>
    </w:p>
    <w:p w:rsidR="000F5D5A" w:rsidRDefault="00FB43FA" w:rsidP="00FB43FA">
      <w:pPr>
        <w:rPr>
          <w:b/>
          <w:u w:val="single"/>
        </w:rPr>
      </w:pPr>
      <w:r w:rsidRPr="00FB43FA">
        <w:rPr>
          <w:b/>
          <w:u w:val="single"/>
        </w:rPr>
        <w:t>VOTE TOTALS FOR EACH COMMUNITY WITHIN DISTRICT BOUNDARIES</w:t>
      </w:r>
    </w:p>
    <w:p w:rsidR="00FB43FA" w:rsidRDefault="00FB43FA" w:rsidP="00FB43FA">
      <w:pPr>
        <w:pStyle w:val="ListParagraph"/>
        <w:numPr>
          <w:ilvl w:val="0"/>
          <w:numId w:val="2"/>
        </w:numPr>
      </w:pPr>
      <w:r>
        <w:t>Bokeelia:  YES, 755; NO, 143</w:t>
      </w:r>
    </w:p>
    <w:p w:rsidR="00FB43FA" w:rsidRDefault="004D404B" w:rsidP="00FB43FA">
      <w:pPr>
        <w:pStyle w:val="ListParagraph"/>
        <w:numPr>
          <w:ilvl w:val="0"/>
          <w:numId w:val="2"/>
        </w:numPr>
      </w:pPr>
      <w:r>
        <w:t>St. James City:  YES, 992; NO, 199</w:t>
      </w:r>
    </w:p>
    <w:p w:rsidR="004D404B" w:rsidRDefault="004D404B" w:rsidP="00FB43FA">
      <w:pPr>
        <w:pStyle w:val="ListParagraph"/>
        <w:numPr>
          <w:ilvl w:val="0"/>
          <w:numId w:val="2"/>
        </w:numPr>
      </w:pPr>
      <w:r>
        <w:t>Matlacha:  YES, 217; NO, 43</w:t>
      </w:r>
    </w:p>
    <w:p w:rsidR="004D404B" w:rsidRDefault="004D404B" w:rsidP="004D404B">
      <w:pPr>
        <w:pStyle w:val="ListParagraph"/>
        <w:numPr>
          <w:ilvl w:val="0"/>
          <w:numId w:val="2"/>
        </w:numPr>
      </w:pPr>
      <w:r>
        <w:t>Cape Royal:  YES, 33; NO, 123</w:t>
      </w:r>
      <w:r w:rsidR="001D5396">
        <w:t>*</w:t>
      </w:r>
    </w:p>
    <w:p w:rsidR="004D404B" w:rsidRDefault="004D404B" w:rsidP="004D404B">
      <w:pPr>
        <w:ind w:left="360"/>
      </w:pPr>
    </w:p>
    <w:p w:rsidR="004D404B" w:rsidRPr="00FB43FA" w:rsidRDefault="001D5396" w:rsidP="004D404B">
      <w:pPr>
        <w:ind w:left="360"/>
      </w:pPr>
      <w:r>
        <w:t>*</w:t>
      </w:r>
      <w:r w:rsidR="004D404B">
        <w:t>Cape Royal Community has been removed from the proposed Village of Matlacha-Pine Island Boundary</w:t>
      </w:r>
      <w:r>
        <w:t>.</w:t>
      </w:r>
      <w:r w:rsidR="004D404B">
        <w:t xml:space="preserve"> </w:t>
      </w:r>
    </w:p>
    <w:p w:rsidR="00FB43FA" w:rsidRDefault="00FB43FA" w:rsidP="00FB43FA"/>
    <w:p w:rsidR="000F5D5A" w:rsidRDefault="000F5D5A" w:rsidP="000F5D5A">
      <w:pPr>
        <w:ind w:left="360"/>
      </w:pPr>
    </w:p>
    <w:p w:rsidR="000F5D5A" w:rsidRDefault="000F5D5A" w:rsidP="000F5D5A">
      <w:pPr>
        <w:ind w:left="360"/>
      </w:pPr>
    </w:p>
    <w:p w:rsidR="000F5D5A" w:rsidRPr="00946A72" w:rsidRDefault="000F5D5A" w:rsidP="000F5D5A">
      <w:pPr>
        <w:ind w:left="360"/>
      </w:pPr>
    </w:p>
    <w:sectPr w:rsidR="000F5D5A" w:rsidRPr="00946A72" w:rsidSect="000F5D5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33FD"/>
    <w:multiLevelType w:val="hybridMultilevel"/>
    <w:tmpl w:val="8CF652B0"/>
    <w:lvl w:ilvl="0" w:tplc="34FE5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F60D5"/>
    <w:multiLevelType w:val="hybridMultilevel"/>
    <w:tmpl w:val="13947DC4"/>
    <w:lvl w:ilvl="0" w:tplc="34FE5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F0"/>
    <w:rsid w:val="000B7F56"/>
    <w:rsid w:val="000F5D5A"/>
    <w:rsid w:val="001D5396"/>
    <w:rsid w:val="004A35CB"/>
    <w:rsid w:val="004D404B"/>
    <w:rsid w:val="00831F8F"/>
    <w:rsid w:val="00946A72"/>
    <w:rsid w:val="00F515F0"/>
    <w:rsid w:val="00F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6</cp:revision>
  <cp:lastPrinted>2017-08-29T18:52:00Z</cp:lastPrinted>
  <dcterms:created xsi:type="dcterms:W3CDTF">2017-08-29T18:18:00Z</dcterms:created>
  <dcterms:modified xsi:type="dcterms:W3CDTF">2017-08-30T20:37:00Z</dcterms:modified>
</cp:coreProperties>
</file>