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B1B6" w14:textId="77777777" w:rsidR="00B016FC" w:rsidRPr="00AC2ED1" w:rsidRDefault="000B639D">
      <w:pPr>
        <w:rPr>
          <w:b/>
          <w:sz w:val="72"/>
          <w:szCs w:val="72"/>
          <w:u w:val="single"/>
        </w:rPr>
      </w:pPr>
      <w:bookmarkStart w:id="0" w:name="_GoBack"/>
      <w:bookmarkEnd w:id="0"/>
      <w:r w:rsidRPr="00AC2ED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675D32D" wp14:editId="31334A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9400" cy="1549400"/>
            <wp:effectExtent l="50800" t="50800" r="50800" b="508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no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ln w="38100" cmpd="sng">
                      <a:solidFill>
                        <a:srgbClr val="629DD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ED1">
        <w:rPr>
          <w:b/>
          <w:sz w:val="72"/>
          <w:szCs w:val="72"/>
          <w:u w:val="single"/>
        </w:rPr>
        <w:t>2018 Legislative Suggestions</w:t>
      </w:r>
    </w:p>
    <w:p w14:paraId="57898861" w14:textId="77777777" w:rsidR="000B639D" w:rsidRDefault="000B639D">
      <w:pPr>
        <w:rPr>
          <w:b/>
          <w:sz w:val="48"/>
          <w:szCs w:val="48"/>
          <w:u w:val="single"/>
        </w:rPr>
      </w:pPr>
    </w:p>
    <w:p w14:paraId="5241D56B" w14:textId="77777777" w:rsidR="00AC2ED1" w:rsidRDefault="00AC2ED1">
      <w:pPr>
        <w:rPr>
          <w:noProof/>
        </w:rPr>
      </w:pPr>
    </w:p>
    <w:p w14:paraId="42A53E17" w14:textId="77777777" w:rsidR="00AC2ED1" w:rsidRDefault="00AC2ED1">
      <w:pPr>
        <w:rPr>
          <w:noProof/>
        </w:rPr>
      </w:pPr>
    </w:p>
    <w:p w14:paraId="584BD87D" w14:textId="77777777" w:rsidR="000B639D" w:rsidRPr="00AC2ED1" w:rsidRDefault="000B639D">
      <w:pPr>
        <w:rPr>
          <w:b/>
          <w:noProof/>
          <w:sz w:val="32"/>
          <w:szCs w:val="32"/>
          <w:u w:val="single"/>
        </w:rPr>
      </w:pPr>
      <w:r w:rsidRPr="00AC2ED1">
        <w:rPr>
          <w:b/>
          <w:noProof/>
          <w:sz w:val="32"/>
          <w:szCs w:val="32"/>
          <w:u w:val="single"/>
        </w:rPr>
        <w:t>Marry@18</w:t>
      </w:r>
    </w:p>
    <w:p w14:paraId="70BD0EF8" w14:textId="77777777" w:rsidR="000B639D" w:rsidRPr="00C01500" w:rsidRDefault="000B639D">
      <w:pPr>
        <w:rPr>
          <w:noProof/>
        </w:rPr>
      </w:pPr>
      <w:r w:rsidRPr="00C01500">
        <w:rPr>
          <w:noProof/>
        </w:rPr>
        <w:t>FLNOW supports a bill to outlaw child marriage in Florida.</w:t>
      </w:r>
    </w:p>
    <w:p w14:paraId="1FF43EF3" w14:textId="77777777" w:rsidR="000B639D" w:rsidRPr="00C01500" w:rsidRDefault="000B639D">
      <w:pPr>
        <w:rPr>
          <w:noProof/>
        </w:rPr>
      </w:pPr>
      <w:r w:rsidRPr="00C01500">
        <w:rPr>
          <w:noProof/>
        </w:rPr>
        <w:t>Marriage should not used as a tool to disipline or punish young girls.  At this time there is no age limit for a forced marriage with parental or judicial consent.</w:t>
      </w:r>
    </w:p>
    <w:p w14:paraId="781FB7AE" w14:textId="77777777" w:rsidR="000B639D" w:rsidRPr="00C01500" w:rsidRDefault="000B639D">
      <w:pPr>
        <w:rPr>
          <w:noProof/>
        </w:rPr>
      </w:pPr>
      <w:r w:rsidRPr="00C01500">
        <w:rPr>
          <w:noProof/>
        </w:rPr>
        <w:t>Often these forced marriages are between young girls and men at least 10 years older.  FLNOW feels that this is legalized pedophilia.</w:t>
      </w:r>
    </w:p>
    <w:p w14:paraId="73D69262" w14:textId="77777777" w:rsidR="000B639D" w:rsidRPr="00C01500" w:rsidRDefault="000B639D">
      <w:pPr>
        <w:rPr>
          <w:noProof/>
        </w:rPr>
      </w:pPr>
      <w:r w:rsidRPr="00C01500">
        <w:rPr>
          <w:noProof/>
        </w:rPr>
        <w:t>Often pregnancy is a reason for forced marriages.  Statistics have shown that a single mother has much better economic outcomes than a married young mother.</w:t>
      </w:r>
    </w:p>
    <w:p w14:paraId="09BAA354" w14:textId="77777777" w:rsidR="000B639D" w:rsidRPr="00C01500" w:rsidRDefault="000B639D">
      <w:pPr>
        <w:rPr>
          <w:noProof/>
        </w:rPr>
      </w:pPr>
      <w:r w:rsidRPr="00C01500">
        <w:rPr>
          <w:noProof/>
        </w:rPr>
        <w:t>The single mother often remains in school and get a job to support her and her child.</w:t>
      </w:r>
    </w:p>
    <w:p w14:paraId="58188C61" w14:textId="3A01FE55" w:rsidR="000B639D" w:rsidRPr="00C01500" w:rsidRDefault="000B639D">
      <w:pPr>
        <w:rPr>
          <w:noProof/>
        </w:rPr>
      </w:pPr>
      <w:r w:rsidRPr="00C01500">
        <w:rPr>
          <w:noProof/>
        </w:rPr>
        <w:t>The married mother quits school, is isolated in the home</w:t>
      </w:r>
      <w:r w:rsidR="00AC2ED1" w:rsidRPr="00C01500">
        <w:rPr>
          <w:noProof/>
        </w:rPr>
        <w:t xml:space="preserve"> and has a 70% - 80% chance of getting a divorce which she cannot get until she is 18, when she </w:t>
      </w:r>
      <w:r w:rsidR="002E6D9D">
        <w:rPr>
          <w:noProof/>
        </w:rPr>
        <w:t>is legally old enough to hire a lawyer.</w:t>
      </w:r>
    </w:p>
    <w:p w14:paraId="40CE4E4A" w14:textId="77777777" w:rsidR="00AC2ED1" w:rsidRPr="00C01500" w:rsidRDefault="00AC2ED1">
      <w:pPr>
        <w:rPr>
          <w:noProof/>
        </w:rPr>
      </w:pPr>
      <w:r w:rsidRPr="00C01500">
        <w:rPr>
          <w:noProof/>
        </w:rPr>
        <w:t>Child marriage undermines girls’ health, education, economic opportunities and increases their risk of experiencing violence.</w:t>
      </w:r>
    </w:p>
    <w:p w14:paraId="459E39AF" w14:textId="77777777" w:rsidR="00AC2ED1" w:rsidRDefault="00AC2ED1">
      <w:pPr>
        <w:rPr>
          <w:noProof/>
          <w:sz w:val="28"/>
          <w:szCs w:val="28"/>
        </w:rPr>
      </w:pPr>
    </w:p>
    <w:p w14:paraId="6217CF61" w14:textId="77777777" w:rsidR="00AC2ED1" w:rsidRDefault="00AC2ED1">
      <w:pPr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Why </w:t>
      </w:r>
      <w:r w:rsidR="007E3103">
        <w:rPr>
          <w:b/>
          <w:noProof/>
          <w:sz w:val="32"/>
          <w:szCs w:val="32"/>
          <w:u w:val="single"/>
        </w:rPr>
        <w:t>FL</w:t>
      </w:r>
      <w:r>
        <w:rPr>
          <w:b/>
          <w:noProof/>
          <w:sz w:val="32"/>
          <w:szCs w:val="32"/>
          <w:u w:val="single"/>
        </w:rPr>
        <w:t xml:space="preserve"> women</w:t>
      </w:r>
      <w:r w:rsidR="007E3103">
        <w:rPr>
          <w:b/>
          <w:noProof/>
          <w:sz w:val="32"/>
          <w:szCs w:val="32"/>
          <w:u w:val="single"/>
        </w:rPr>
        <w:t xml:space="preserve"> don’t want to</w:t>
      </w:r>
      <w:r>
        <w:rPr>
          <w:b/>
          <w:noProof/>
          <w:sz w:val="32"/>
          <w:szCs w:val="32"/>
          <w:u w:val="single"/>
        </w:rPr>
        <w:t xml:space="preserve"> continue a pregnancy</w:t>
      </w:r>
    </w:p>
    <w:p w14:paraId="467BB027" w14:textId="77777777" w:rsidR="00AC2ED1" w:rsidRPr="00C01500" w:rsidRDefault="00AC2ED1">
      <w:pPr>
        <w:rPr>
          <w:noProof/>
        </w:rPr>
      </w:pPr>
      <w:r w:rsidRPr="00C01500">
        <w:rPr>
          <w:noProof/>
        </w:rPr>
        <w:t xml:space="preserve">Why do pregnant women chose </w:t>
      </w:r>
      <w:r w:rsidR="007E3103" w:rsidRPr="00C01500">
        <w:rPr>
          <w:noProof/>
        </w:rPr>
        <w:t>to not have a child in Florida?</w:t>
      </w:r>
    </w:p>
    <w:p w14:paraId="1221A1EF" w14:textId="77777777" w:rsidR="007E3103" w:rsidRPr="00C01500" w:rsidRDefault="007E3103">
      <w:pPr>
        <w:rPr>
          <w:noProof/>
        </w:rPr>
      </w:pPr>
      <w:r w:rsidRPr="00C01500">
        <w:rPr>
          <w:noProof/>
        </w:rPr>
        <w:t xml:space="preserve">Low cost or free options to healthcare, prenatal care, </w:t>
      </w:r>
      <w:r w:rsidR="00393504" w:rsidRPr="00C01500">
        <w:rPr>
          <w:noProof/>
        </w:rPr>
        <w:t>maternity leave and parenting classes are not widely available.</w:t>
      </w:r>
    </w:p>
    <w:p w14:paraId="641394B2" w14:textId="77777777" w:rsidR="002E6D9D" w:rsidRDefault="00393504">
      <w:pPr>
        <w:rPr>
          <w:noProof/>
        </w:rPr>
      </w:pPr>
      <w:r w:rsidRPr="00C01500">
        <w:rPr>
          <w:noProof/>
        </w:rPr>
        <w:t>Laws should be created to encourage and support the most vulnerable among us, raise the minimum wage, provide low cost birthcontrol and healthcare to all</w:t>
      </w:r>
      <w:r w:rsidR="002E6D9D">
        <w:rPr>
          <w:noProof/>
        </w:rPr>
        <w:t>.</w:t>
      </w:r>
      <w:r w:rsidRPr="00C01500">
        <w:rPr>
          <w:noProof/>
        </w:rPr>
        <w:t xml:space="preserve"> </w:t>
      </w:r>
      <w:r w:rsidR="002E6D9D">
        <w:rPr>
          <w:noProof/>
        </w:rPr>
        <w:t xml:space="preserve"> </w:t>
      </w:r>
    </w:p>
    <w:p w14:paraId="4BC9341A" w14:textId="77777777" w:rsidR="002E6D9D" w:rsidRDefault="002E6D9D">
      <w:pPr>
        <w:rPr>
          <w:noProof/>
        </w:rPr>
      </w:pPr>
      <w:r>
        <w:rPr>
          <w:noProof/>
        </w:rPr>
        <w:t xml:space="preserve">We need legislators who </w:t>
      </w:r>
      <w:r w:rsidR="00393504" w:rsidRPr="00C01500">
        <w:rPr>
          <w:noProof/>
        </w:rPr>
        <w:t>don’t prop</w:t>
      </w:r>
      <w:r>
        <w:rPr>
          <w:noProof/>
        </w:rPr>
        <w:t>a</w:t>
      </w:r>
      <w:r w:rsidR="00393504" w:rsidRPr="00C01500">
        <w:rPr>
          <w:noProof/>
        </w:rPr>
        <w:t xml:space="preserve">gate lies about terminating a pregnancy or how “easy” it would be to give a child up for adoption.  </w:t>
      </w:r>
    </w:p>
    <w:p w14:paraId="2F4E1887" w14:textId="00E0A3E3" w:rsidR="00393504" w:rsidRPr="00C01500" w:rsidRDefault="00393504">
      <w:pPr>
        <w:rPr>
          <w:noProof/>
        </w:rPr>
      </w:pPr>
      <w:r w:rsidRPr="00C01500">
        <w:rPr>
          <w:noProof/>
        </w:rPr>
        <w:t>Florida’s adoption and foster care system is broken, foster kids are being warehoused and dumped on the streets at 18 with no support system.</w:t>
      </w:r>
    </w:p>
    <w:p w14:paraId="620FD08D" w14:textId="77777777" w:rsidR="00393504" w:rsidRPr="00C01500" w:rsidRDefault="00393504">
      <w:pPr>
        <w:rPr>
          <w:noProof/>
        </w:rPr>
      </w:pPr>
      <w:r w:rsidRPr="00C01500">
        <w:rPr>
          <w:noProof/>
        </w:rPr>
        <w:t>A woman’s decision about her pregnancy is a private one, and should be made with imput from her family, faith and doctor.</w:t>
      </w:r>
    </w:p>
    <w:p w14:paraId="13C0A571" w14:textId="77777777" w:rsidR="00393504" w:rsidRPr="00C01500" w:rsidRDefault="00393504">
      <w:pPr>
        <w:rPr>
          <w:noProof/>
        </w:rPr>
      </w:pPr>
      <w:r w:rsidRPr="00C01500">
        <w:rPr>
          <w:noProof/>
        </w:rPr>
        <w:t xml:space="preserve">The state of Florida only has the responsibility to support her in the decision she has made by not creating barriers of shame, punishment or </w:t>
      </w:r>
      <w:r w:rsidR="00C01500" w:rsidRPr="00C01500">
        <w:rPr>
          <w:noProof/>
        </w:rPr>
        <w:t>unconstitutional laws.</w:t>
      </w:r>
    </w:p>
    <w:p w14:paraId="609788F6" w14:textId="77777777" w:rsidR="00AC2ED1" w:rsidRPr="00C01500" w:rsidRDefault="00AC2ED1">
      <w:pPr>
        <w:rPr>
          <w:noProof/>
        </w:rPr>
      </w:pPr>
    </w:p>
    <w:p w14:paraId="306E25F3" w14:textId="77777777" w:rsidR="00AC2ED1" w:rsidRDefault="00AC2ED1">
      <w:pPr>
        <w:rPr>
          <w:noProof/>
          <w:sz w:val="28"/>
          <w:szCs w:val="28"/>
        </w:rPr>
      </w:pPr>
    </w:p>
    <w:p w14:paraId="0CB2BA4A" w14:textId="77777777" w:rsidR="00AC2ED1" w:rsidRDefault="00AC2ED1">
      <w:pPr>
        <w:rPr>
          <w:noProof/>
          <w:sz w:val="28"/>
          <w:szCs w:val="28"/>
        </w:rPr>
      </w:pPr>
    </w:p>
    <w:p w14:paraId="3FA168A6" w14:textId="77777777" w:rsidR="00AC2ED1" w:rsidRPr="00AC2ED1" w:rsidRDefault="00AC2ED1">
      <w:pPr>
        <w:rPr>
          <w:noProof/>
          <w:sz w:val="28"/>
          <w:szCs w:val="28"/>
        </w:rPr>
      </w:pPr>
    </w:p>
    <w:p w14:paraId="2E3871E3" w14:textId="77777777" w:rsidR="000B639D" w:rsidRDefault="000B639D"/>
    <w:sectPr w:rsidR="000B639D" w:rsidSect="00B016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D"/>
    <w:rsid w:val="000173D0"/>
    <w:rsid w:val="000B639D"/>
    <w:rsid w:val="002E6D9D"/>
    <w:rsid w:val="00393504"/>
    <w:rsid w:val="007E3103"/>
    <w:rsid w:val="0088430D"/>
    <w:rsid w:val="00AC2ED1"/>
    <w:rsid w:val="00B016FC"/>
    <w:rsid w:val="00C0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E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Marraccini</dc:creator>
  <cp:lastModifiedBy>Codie, Charlotte</cp:lastModifiedBy>
  <cp:revision>2</cp:revision>
  <cp:lastPrinted>2017-08-02T13:24:00Z</cp:lastPrinted>
  <dcterms:created xsi:type="dcterms:W3CDTF">2017-10-06T19:57:00Z</dcterms:created>
  <dcterms:modified xsi:type="dcterms:W3CDTF">2017-10-06T19:57:00Z</dcterms:modified>
</cp:coreProperties>
</file>