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DF" w:rsidRDefault="006F20DF"/>
    <w:p w:rsidR="006F20DF" w:rsidRPr="00992F50" w:rsidRDefault="006F20DF">
      <w:pPr>
        <w:rPr>
          <w:sz w:val="24"/>
          <w:szCs w:val="24"/>
        </w:rPr>
      </w:pPr>
      <w:r w:rsidRPr="00992F50">
        <w:rPr>
          <w:sz w:val="24"/>
          <w:szCs w:val="24"/>
        </w:rPr>
        <w:t>2019 Florida Legislative Delegation Priorities</w:t>
      </w:r>
    </w:p>
    <w:p w:rsidR="006F20DF" w:rsidRPr="00992F50" w:rsidRDefault="006F20DF">
      <w:pPr>
        <w:rPr>
          <w:sz w:val="24"/>
          <w:szCs w:val="24"/>
          <w:u w:val="single"/>
        </w:rPr>
      </w:pPr>
      <w:r w:rsidRPr="00992F50">
        <w:rPr>
          <w:sz w:val="24"/>
          <w:szCs w:val="24"/>
          <w:u w:val="single"/>
        </w:rPr>
        <w:t>Policies</w:t>
      </w:r>
      <w:r w:rsidR="00992F50" w:rsidRPr="00992F50">
        <w:rPr>
          <w:sz w:val="24"/>
          <w:szCs w:val="24"/>
          <w:u w:val="single"/>
        </w:rPr>
        <w:t>:</w:t>
      </w:r>
    </w:p>
    <w:p w:rsidR="006F20DF" w:rsidRPr="00992F50" w:rsidRDefault="006F20DF">
      <w:pPr>
        <w:rPr>
          <w:sz w:val="24"/>
          <w:szCs w:val="24"/>
        </w:rPr>
      </w:pPr>
      <w:r w:rsidRPr="00992F50">
        <w:rPr>
          <w:sz w:val="24"/>
          <w:szCs w:val="24"/>
        </w:rPr>
        <w:t>Establish cyanobacteria standards and protocols</w:t>
      </w:r>
    </w:p>
    <w:p w:rsidR="006F20DF" w:rsidRPr="00992F50" w:rsidRDefault="006F20DF">
      <w:pPr>
        <w:rPr>
          <w:sz w:val="24"/>
          <w:szCs w:val="24"/>
        </w:rPr>
      </w:pPr>
      <w:r w:rsidRPr="00992F50">
        <w:rPr>
          <w:sz w:val="24"/>
          <w:szCs w:val="24"/>
        </w:rPr>
        <w:tab/>
        <w:t>Create clear agency responsibility and protocols for posting of beaches, boat ramps and parks</w:t>
      </w:r>
    </w:p>
    <w:p w:rsidR="006F20DF" w:rsidRPr="00992F50" w:rsidRDefault="006F20DF">
      <w:pPr>
        <w:rPr>
          <w:sz w:val="24"/>
          <w:szCs w:val="24"/>
        </w:rPr>
      </w:pPr>
      <w:r w:rsidRPr="00992F50">
        <w:rPr>
          <w:sz w:val="24"/>
          <w:szCs w:val="24"/>
        </w:rPr>
        <w:tab/>
        <w:t>Public health depends on public notification and toxin testing.</w:t>
      </w:r>
    </w:p>
    <w:p w:rsidR="006F20DF" w:rsidRPr="00992F50" w:rsidRDefault="006F20DF">
      <w:pPr>
        <w:rPr>
          <w:sz w:val="24"/>
          <w:szCs w:val="24"/>
        </w:rPr>
      </w:pPr>
      <w:r w:rsidRPr="00992F50">
        <w:rPr>
          <w:sz w:val="24"/>
          <w:szCs w:val="24"/>
        </w:rPr>
        <w:tab/>
        <w:t xml:space="preserve">Establish </w:t>
      </w:r>
      <w:r w:rsidR="00992F50" w:rsidRPr="00992F50">
        <w:rPr>
          <w:sz w:val="24"/>
          <w:szCs w:val="24"/>
        </w:rPr>
        <w:t>toxin testing</w:t>
      </w:r>
      <w:r w:rsidRPr="00992F50">
        <w:rPr>
          <w:sz w:val="24"/>
          <w:szCs w:val="24"/>
        </w:rPr>
        <w:t xml:space="preserve"> for water, air an</w:t>
      </w:r>
      <w:bookmarkStart w:id="0" w:name="_GoBack"/>
      <w:bookmarkEnd w:id="0"/>
      <w:r w:rsidRPr="00992F50">
        <w:rPr>
          <w:sz w:val="24"/>
          <w:szCs w:val="24"/>
        </w:rPr>
        <w:t>d sand</w:t>
      </w:r>
    </w:p>
    <w:p w:rsidR="006F20DF" w:rsidRPr="00992F50" w:rsidRDefault="006F20DF">
      <w:pPr>
        <w:rPr>
          <w:sz w:val="24"/>
          <w:szCs w:val="24"/>
        </w:rPr>
      </w:pPr>
      <w:r w:rsidRPr="00992F50">
        <w:rPr>
          <w:sz w:val="24"/>
          <w:szCs w:val="24"/>
        </w:rPr>
        <w:t xml:space="preserve">Focus efforts in </w:t>
      </w:r>
      <w:r w:rsidR="00992F50" w:rsidRPr="00992F50">
        <w:rPr>
          <w:sz w:val="24"/>
          <w:szCs w:val="24"/>
        </w:rPr>
        <w:t>stopping pollution</w:t>
      </w:r>
      <w:r w:rsidRPr="00992F50">
        <w:rPr>
          <w:sz w:val="24"/>
          <w:szCs w:val="24"/>
        </w:rPr>
        <w:t xml:space="preserve"> at </w:t>
      </w:r>
      <w:r w:rsidR="00992F50" w:rsidRPr="00992F50">
        <w:rPr>
          <w:sz w:val="24"/>
          <w:szCs w:val="24"/>
        </w:rPr>
        <w:t>its</w:t>
      </w:r>
      <w:r w:rsidRPr="00992F50">
        <w:rPr>
          <w:sz w:val="24"/>
          <w:szCs w:val="24"/>
        </w:rPr>
        <w:t xml:space="preserve"> source:</w:t>
      </w:r>
    </w:p>
    <w:p w:rsidR="006F20DF" w:rsidRPr="00992F50" w:rsidRDefault="006F20DF" w:rsidP="006F20DF">
      <w:pPr>
        <w:ind w:left="720"/>
        <w:rPr>
          <w:sz w:val="24"/>
          <w:szCs w:val="24"/>
        </w:rPr>
      </w:pPr>
      <w:r w:rsidRPr="00992F50">
        <w:rPr>
          <w:sz w:val="24"/>
          <w:szCs w:val="24"/>
        </w:rPr>
        <w:t xml:space="preserve">Update and strengthen stormwater standards for urban and agricultural lands.  Eliminate agricultural “presumption of compliance” </w:t>
      </w:r>
    </w:p>
    <w:p w:rsidR="009D4858" w:rsidRPr="00992F50" w:rsidRDefault="009D4858" w:rsidP="006F20DF">
      <w:pPr>
        <w:ind w:left="720"/>
        <w:rPr>
          <w:sz w:val="24"/>
          <w:szCs w:val="24"/>
        </w:rPr>
      </w:pPr>
      <w:r w:rsidRPr="00992F50">
        <w:rPr>
          <w:sz w:val="24"/>
          <w:szCs w:val="24"/>
        </w:rPr>
        <w:t>Reestablish statewide septic inspection and maintenance program</w:t>
      </w:r>
    </w:p>
    <w:p w:rsidR="009D4858" w:rsidRPr="00992F50" w:rsidRDefault="009D4858" w:rsidP="006F20DF">
      <w:pPr>
        <w:ind w:left="720"/>
        <w:rPr>
          <w:sz w:val="24"/>
          <w:szCs w:val="24"/>
        </w:rPr>
      </w:pPr>
      <w:r w:rsidRPr="00992F50">
        <w:rPr>
          <w:sz w:val="24"/>
          <w:szCs w:val="24"/>
        </w:rPr>
        <w:t>Eliminate land application of septic tank and sewage plant “bio-solids”</w:t>
      </w:r>
    </w:p>
    <w:p w:rsidR="009D4858" w:rsidRPr="00992F50" w:rsidRDefault="009D4858" w:rsidP="006F20DF">
      <w:pPr>
        <w:ind w:left="720"/>
        <w:rPr>
          <w:sz w:val="24"/>
          <w:szCs w:val="24"/>
        </w:rPr>
      </w:pPr>
      <w:r w:rsidRPr="00992F50">
        <w:rPr>
          <w:sz w:val="24"/>
          <w:szCs w:val="24"/>
        </w:rPr>
        <w:t xml:space="preserve">Strengthen statewide fertilizer regulations and enforcement.  Summer black out, setbacks, point of sale restrictions during the summer black out  </w:t>
      </w:r>
    </w:p>
    <w:p w:rsidR="006F20DF" w:rsidRPr="00992F50" w:rsidRDefault="006F20DF" w:rsidP="006F20DF">
      <w:pPr>
        <w:ind w:left="720"/>
        <w:rPr>
          <w:sz w:val="24"/>
          <w:szCs w:val="24"/>
        </w:rPr>
      </w:pPr>
      <w:r w:rsidRPr="00992F50">
        <w:rPr>
          <w:sz w:val="24"/>
          <w:szCs w:val="24"/>
        </w:rPr>
        <w:t xml:space="preserve">Establish advanced </w:t>
      </w:r>
      <w:r w:rsidR="00992F50" w:rsidRPr="00992F50">
        <w:rPr>
          <w:sz w:val="24"/>
          <w:szCs w:val="24"/>
        </w:rPr>
        <w:t>waste</w:t>
      </w:r>
      <w:r w:rsidRPr="00992F50">
        <w:rPr>
          <w:sz w:val="24"/>
          <w:szCs w:val="24"/>
        </w:rPr>
        <w:t>water treatment to reduce nutrients in reuse/gray water used for irrigation</w:t>
      </w:r>
    </w:p>
    <w:p w:rsidR="00992F50" w:rsidRPr="00992F50" w:rsidRDefault="00992F50" w:rsidP="006F20DF">
      <w:pPr>
        <w:ind w:left="720"/>
        <w:rPr>
          <w:sz w:val="24"/>
          <w:szCs w:val="24"/>
        </w:rPr>
      </w:pPr>
      <w:r w:rsidRPr="00992F50">
        <w:rPr>
          <w:sz w:val="24"/>
          <w:szCs w:val="24"/>
        </w:rPr>
        <w:t>Stop wastewater treatment plant discharges into public waters</w:t>
      </w:r>
    </w:p>
    <w:p w:rsidR="00992F50" w:rsidRPr="00992F50" w:rsidRDefault="00992F50" w:rsidP="00992F50">
      <w:pPr>
        <w:ind w:left="720"/>
        <w:rPr>
          <w:sz w:val="24"/>
          <w:szCs w:val="24"/>
        </w:rPr>
      </w:pPr>
      <w:r w:rsidRPr="00992F50">
        <w:rPr>
          <w:sz w:val="24"/>
          <w:szCs w:val="24"/>
        </w:rPr>
        <w:t>Ban all forms of fracking in Florida</w:t>
      </w:r>
    </w:p>
    <w:p w:rsidR="00992F50" w:rsidRPr="00992F50" w:rsidRDefault="00992F50" w:rsidP="00992F50">
      <w:pPr>
        <w:rPr>
          <w:sz w:val="24"/>
          <w:szCs w:val="24"/>
        </w:rPr>
      </w:pPr>
    </w:p>
    <w:p w:rsidR="00992F50" w:rsidRPr="00992F50" w:rsidRDefault="00992F50" w:rsidP="00992F50">
      <w:pPr>
        <w:rPr>
          <w:sz w:val="24"/>
          <w:szCs w:val="24"/>
          <w:u w:val="single"/>
        </w:rPr>
      </w:pPr>
      <w:r w:rsidRPr="00992F50">
        <w:rPr>
          <w:sz w:val="24"/>
          <w:szCs w:val="24"/>
          <w:u w:val="single"/>
        </w:rPr>
        <w:t>Projects:</w:t>
      </w:r>
    </w:p>
    <w:p w:rsidR="00992F50" w:rsidRPr="00992F50" w:rsidRDefault="00992F50" w:rsidP="00992F50">
      <w:pPr>
        <w:rPr>
          <w:sz w:val="24"/>
          <w:szCs w:val="24"/>
        </w:rPr>
      </w:pPr>
      <w:r w:rsidRPr="00992F50">
        <w:rPr>
          <w:sz w:val="24"/>
          <w:szCs w:val="24"/>
        </w:rPr>
        <w:t>Start construction of EAA Reservoir in 2019 with a goal to complete it in four years.</w:t>
      </w:r>
    </w:p>
    <w:p w:rsidR="00992F50" w:rsidRPr="00992F50" w:rsidRDefault="00992F50" w:rsidP="00992F50">
      <w:pPr>
        <w:rPr>
          <w:sz w:val="24"/>
          <w:szCs w:val="24"/>
        </w:rPr>
      </w:pPr>
      <w:r w:rsidRPr="00992F50">
        <w:rPr>
          <w:sz w:val="24"/>
          <w:szCs w:val="24"/>
        </w:rPr>
        <w:t>Commence design of a water quality treatment STA for the C43 reservoir to coincide with finishing construction of the reservoir.</w:t>
      </w:r>
    </w:p>
    <w:p w:rsidR="006F20DF" w:rsidRPr="00992F50" w:rsidRDefault="006F20DF" w:rsidP="006F20DF">
      <w:pPr>
        <w:ind w:left="720"/>
        <w:rPr>
          <w:sz w:val="24"/>
          <w:szCs w:val="24"/>
        </w:rPr>
      </w:pPr>
    </w:p>
    <w:p w:rsidR="006F20DF" w:rsidRDefault="006F20DF">
      <w:r>
        <w:tab/>
      </w:r>
      <w:r>
        <w:tab/>
      </w:r>
    </w:p>
    <w:sectPr w:rsidR="006F20DF" w:rsidSect="00992F50">
      <w:headerReference w:type="default" r:id="rId6"/>
      <w:pgSz w:w="12240" w:h="15840"/>
      <w:pgMar w:top="576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55" w:rsidRDefault="00932455" w:rsidP="006F20DF">
      <w:pPr>
        <w:spacing w:after="0" w:line="240" w:lineRule="auto"/>
      </w:pPr>
      <w:r>
        <w:separator/>
      </w:r>
    </w:p>
  </w:endnote>
  <w:endnote w:type="continuationSeparator" w:id="0">
    <w:p w:rsidR="00932455" w:rsidRDefault="00932455" w:rsidP="006F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55" w:rsidRDefault="00932455" w:rsidP="006F20DF">
      <w:pPr>
        <w:spacing w:after="0" w:line="240" w:lineRule="auto"/>
      </w:pPr>
      <w:r>
        <w:separator/>
      </w:r>
    </w:p>
  </w:footnote>
  <w:footnote w:type="continuationSeparator" w:id="0">
    <w:p w:rsidR="00932455" w:rsidRDefault="00932455" w:rsidP="006F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F" w:rsidRDefault="006F20DF" w:rsidP="006F20DF">
    <w:pPr>
      <w:pStyle w:val="Header"/>
      <w:jc w:val="center"/>
    </w:pPr>
    <w:r>
      <w:rPr>
        <w:noProof/>
      </w:rPr>
      <w:drawing>
        <wp:inline distT="0" distB="0" distL="0" distR="0" wp14:anchorId="1FAFC480" wp14:editId="2FBA454A">
          <wp:extent cx="1986984" cy="7497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190" t="25301" r="60346" b="62307"/>
                  <a:stretch/>
                </pic:blipFill>
                <pic:spPr bwMode="auto">
                  <a:xfrm>
                    <a:off x="0" y="0"/>
                    <a:ext cx="1999787" cy="754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DF"/>
    <w:rsid w:val="006F20DF"/>
    <w:rsid w:val="00932455"/>
    <w:rsid w:val="00992F50"/>
    <w:rsid w:val="009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B4BE"/>
  <w15:chartTrackingRefBased/>
  <w15:docId w15:val="{C53FBA6B-5BF3-4F9A-AD98-4476675F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DF"/>
  </w:style>
  <w:style w:type="paragraph" w:styleId="Footer">
    <w:name w:val="footer"/>
    <w:basedOn w:val="Normal"/>
    <w:link w:val="FooterChar"/>
    <w:uiPriority w:val="99"/>
    <w:unhideWhenUsed/>
    <w:rsid w:val="006F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Wessel</dc:creator>
  <cp:keywords/>
  <dc:description/>
  <cp:lastModifiedBy>RA Wessel</cp:lastModifiedBy>
  <cp:revision>2</cp:revision>
  <dcterms:created xsi:type="dcterms:W3CDTF">2019-01-11T21:39:00Z</dcterms:created>
  <dcterms:modified xsi:type="dcterms:W3CDTF">2019-01-11T21:58:00Z</dcterms:modified>
</cp:coreProperties>
</file>