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E1D" w:rsidRDefault="000438C8" w:rsidP="002A6F36">
      <w:pPr>
        <w:spacing w:after="60"/>
        <w:jc w:val="center"/>
        <w:rPr>
          <w:b/>
          <w:sz w:val="28"/>
          <w:szCs w:val="22"/>
        </w:rPr>
      </w:pPr>
      <w:bookmarkStart w:id="0" w:name="_GoBack"/>
      <w:bookmarkEnd w:id="0"/>
      <w:r w:rsidRPr="001811A5">
        <w:rPr>
          <w:rFonts w:ascii="Tahoma" w:hAnsi="Tahoma" w:cs="Tahoma"/>
          <w:b/>
          <w:noProof/>
          <w:sz w:val="28"/>
          <w:szCs w:val="22"/>
        </w:rPr>
        <w:drawing>
          <wp:anchor distT="0" distB="0" distL="0" distR="0" simplePos="0" relativeHeight="251661824" behindDoc="0" locked="0" layoutInCell="1" allowOverlap="0" wp14:anchorId="155DB90A" wp14:editId="479065EF">
            <wp:simplePos x="0" y="0"/>
            <wp:positionH relativeFrom="column">
              <wp:posOffset>6985</wp:posOffset>
            </wp:positionH>
            <wp:positionV relativeFrom="line">
              <wp:posOffset>64135</wp:posOffset>
            </wp:positionV>
            <wp:extent cx="6785610" cy="1120775"/>
            <wp:effectExtent l="19050" t="0" r="0" b="0"/>
            <wp:wrapSquare wrapText="bothSides"/>
            <wp:docPr id="673" name="Picture 673" descr="http://healthystartswfl.web.officelive.com/images/main_header-shorten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healthystartswfl.web.officelive.com/images/main_header-shortene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F1" w:rsidRPr="001811A5">
        <w:rPr>
          <w:b/>
          <w:sz w:val="28"/>
          <w:szCs w:val="22"/>
        </w:rPr>
        <w:t xml:space="preserve"> </w:t>
      </w:r>
      <w:r w:rsidR="00574BE8">
        <w:rPr>
          <w:b/>
          <w:sz w:val="28"/>
          <w:szCs w:val="22"/>
        </w:rPr>
        <w:t>Lee</w:t>
      </w:r>
      <w:r w:rsidR="003119A1">
        <w:rPr>
          <w:b/>
          <w:sz w:val="28"/>
          <w:szCs w:val="22"/>
        </w:rPr>
        <w:t xml:space="preserve"> </w:t>
      </w:r>
      <w:r w:rsidR="00417DF1" w:rsidRPr="001811A5">
        <w:rPr>
          <w:b/>
          <w:sz w:val="28"/>
          <w:szCs w:val="22"/>
        </w:rPr>
        <w:t xml:space="preserve">County Legislative Delegation </w:t>
      </w:r>
      <w:r w:rsidR="007D0DBE" w:rsidRPr="001811A5">
        <w:rPr>
          <w:b/>
          <w:sz w:val="28"/>
          <w:szCs w:val="22"/>
        </w:rPr>
        <w:t>–</w:t>
      </w:r>
      <w:r w:rsidRPr="001811A5">
        <w:rPr>
          <w:b/>
          <w:sz w:val="28"/>
          <w:szCs w:val="22"/>
        </w:rPr>
        <w:t xml:space="preserve"> </w:t>
      </w:r>
      <w:r w:rsidR="00574BE8">
        <w:rPr>
          <w:b/>
          <w:sz w:val="28"/>
          <w:szCs w:val="22"/>
        </w:rPr>
        <w:t>January 2013</w:t>
      </w:r>
    </w:p>
    <w:p w:rsidR="00325639" w:rsidRPr="002849AC" w:rsidRDefault="00325639" w:rsidP="006610EB">
      <w:pPr>
        <w:numPr>
          <w:ilvl w:val="0"/>
          <w:numId w:val="1"/>
        </w:numPr>
        <w:rPr>
          <w:b/>
          <w:szCs w:val="22"/>
        </w:rPr>
      </w:pPr>
      <w:r w:rsidRPr="002849AC">
        <w:rPr>
          <w:b/>
          <w:szCs w:val="22"/>
        </w:rPr>
        <w:t>Thank You</w:t>
      </w:r>
    </w:p>
    <w:p w:rsidR="007C76F6" w:rsidRDefault="001539DB" w:rsidP="007D0DBE">
      <w:pPr>
        <w:spacing w:after="60"/>
        <w:ind w:left="360"/>
        <w:rPr>
          <w:sz w:val="22"/>
          <w:szCs w:val="22"/>
        </w:rPr>
      </w:pPr>
      <w:r>
        <w:rPr>
          <w:sz w:val="22"/>
          <w:szCs w:val="22"/>
        </w:rPr>
        <w:t>For partial restoration of Healthy Start funds cut in past years.</w:t>
      </w:r>
    </w:p>
    <w:p w:rsidR="00F026A4" w:rsidRDefault="00F026A4" w:rsidP="00F026A4">
      <w:pPr>
        <w:spacing w:after="60"/>
        <w:rPr>
          <w:sz w:val="22"/>
          <w:szCs w:val="22"/>
        </w:rPr>
      </w:pPr>
    </w:p>
    <w:p w:rsidR="00455A44" w:rsidRPr="002849AC" w:rsidRDefault="00377D1B" w:rsidP="006610EB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 xml:space="preserve">The “State” of </w:t>
      </w:r>
      <w:r w:rsidR="00574BE8">
        <w:rPr>
          <w:b/>
          <w:szCs w:val="22"/>
        </w:rPr>
        <w:t>Lee</w:t>
      </w:r>
      <w:r>
        <w:rPr>
          <w:b/>
          <w:szCs w:val="22"/>
        </w:rPr>
        <w:t xml:space="preserve"> County</w:t>
      </w:r>
      <w:r w:rsidR="00CB2AAD">
        <w:rPr>
          <w:b/>
          <w:szCs w:val="22"/>
        </w:rPr>
        <w:t>’s</w:t>
      </w:r>
      <w:r>
        <w:rPr>
          <w:b/>
          <w:szCs w:val="22"/>
        </w:rPr>
        <w:t xml:space="preserve"> Babies</w:t>
      </w:r>
    </w:p>
    <w:p w:rsidR="003119A1" w:rsidRDefault="00527E31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3119A1">
        <w:rPr>
          <w:sz w:val="22"/>
          <w:szCs w:val="22"/>
        </w:rPr>
        <w:t>Services</w:t>
      </w:r>
      <w:r w:rsidR="001F599F" w:rsidRPr="003119A1">
        <w:rPr>
          <w:sz w:val="22"/>
          <w:szCs w:val="22"/>
        </w:rPr>
        <w:t>—</w:t>
      </w:r>
      <w:r w:rsidR="003119A1">
        <w:rPr>
          <w:sz w:val="22"/>
          <w:szCs w:val="22"/>
        </w:rPr>
        <w:t xml:space="preserve">Nurse supervised home visiting = </w:t>
      </w:r>
      <w:r w:rsidR="00810CFB">
        <w:rPr>
          <w:sz w:val="22"/>
          <w:szCs w:val="22"/>
        </w:rPr>
        <w:t>4,156</w:t>
      </w:r>
      <w:r w:rsidR="003119A1">
        <w:rPr>
          <w:sz w:val="22"/>
          <w:szCs w:val="22"/>
        </w:rPr>
        <w:t xml:space="preserve"> clients; prenatal medical care for the uninsured = </w:t>
      </w:r>
      <w:r w:rsidR="00810CFB">
        <w:rPr>
          <w:sz w:val="22"/>
          <w:szCs w:val="22"/>
        </w:rPr>
        <w:t>723</w:t>
      </w:r>
      <w:r w:rsidR="003119A1">
        <w:rPr>
          <w:sz w:val="22"/>
          <w:szCs w:val="22"/>
        </w:rPr>
        <w:t xml:space="preserve"> clients; </w:t>
      </w:r>
      <w:proofErr w:type="spellStart"/>
      <w:r w:rsidR="003119A1">
        <w:rPr>
          <w:sz w:val="22"/>
          <w:szCs w:val="22"/>
        </w:rPr>
        <w:t>MomCare</w:t>
      </w:r>
      <w:proofErr w:type="spellEnd"/>
      <w:r w:rsidR="003119A1">
        <w:rPr>
          <w:sz w:val="22"/>
          <w:szCs w:val="22"/>
        </w:rPr>
        <w:t xml:space="preserve"> (telephone mat</w:t>
      </w:r>
      <w:r w:rsidR="00810CFB">
        <w:rPr>
          <w:sz w:val="22"/>
          <w:szCs w:val="22"/>
        </w:rPr>
        <w:t>ernity care advisors) = approx.</w:t>
      </w:r>
      <w:r w:rsidR="003119A1">
        <w:rPr>
          <w:sz w:val="22"/>
          <w:szCs w:val="22"/>
        </w:rPr>
        <w:t xml:space="preserve"> </w:t>
      </w:r>
      <w:r w:rsidR="00810CFB">
        <w:rPr>
          <w:sz w:val="22"/>
          <w:szCs w:val="22"/>
        </w:rPr>
        <w:t>7,300</w:t>
      </w:r>
      <w:r w:rsidR="00644B37">
        <w:rPr>
          <w:sz w:val="22"/>
          <w:szCs w:val="22"/>
        </w:rPr>
        <w:t xml:space="preserve"> clients</w:t>
      </w:r>
      <w:r w:rsidR="00FB060C">
        <w:rPr>
          <w:sz w:val="22"/>
          <w:szCs w:val="22"/>
        </w:rPr>
        <w:t>.</w:t>
      </w:r>
    </w:p>
    <w:p w:rsidR="00F50AC9" w:rsidRPr="003119A1" w:rsidRDefault="00F50AC9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3119A1">
        <w:rPr>
          <w:sz w:val="22"/>
          <w:szCs w:val="22"/>
        </w:rPr>
        <w:t xml:space="preserve">Pregnancy </w:t>
      </w:r>
      <w:r w:rsidR="00527E31" w:rsidRPr="003119A1">
        <w:rPr>
          <w:sz w:val="22"/>
          <w:szCs w:val="22"/>
        </w:rPr>
        <w:t>Risk Screening</w:t>
      </w:r>
      <w:r w:rsidR="00CA10D6" w:rsidRPr="003119A1">
        <w:rPr>
          <w:sz w:val="22"/>
          <w:szCs w:val="22"/>
        </w:rPr>
        <w:t>—</w:t>
      </w:r>
      <w:r w:rsidR="00BF4E58">
        <w:rPr>
          <w:sz w:val="22"/>
          <w:szCs w:val="22"/>
        </w:rPr>
        <w:t>97</w:t>
      </w:r>
      <w:r w:rsidR="00A12D5A">
        <w:rPr>
          <w:sz w:val="22"/>
          <w:szCs w:val="22"/>
        </w:rPr>
        <w:t xml:space="preserve">% of pregnant women </w:t>
      </w:r>
      <w:r w:rsidR="001A6C5D" w:rsidRPr="003119A1">
        <w:rPr>
          <w:sz w:val="22"/>
          <w:szCs w:val="22"/>
        </w:rPr>
        <w:t>agreed to complete the voluntary risk screen</w:t>
      </w:r>
      <w:r w:rsidR="00656957" w:rsidRPr="003119A1">
        <w:rPr>
          <w:sz w:val="22"/>
          <w:szCs w:val="22"/>
        </w:rPr>
        <w:t xml:space="preserve"> which </w:t>
      </w:r>
      <w:r w:rsidR="0069687D" w:rsidRPr="003119A1">
        <w:rPr>
          <w:sz w:val="22"/>
          <w:szCs w:val="22"/>
        </w:rPr>
        <w:t xml:space="preserve">was </w:t>
      </w:r>
      <w:r w:rsidR="0069687D" w:rsidRPr="005903F4">
        <w:rPr>
          <w:b/>
          <w:color w:val="7030A0"/>
          <w:sz w:val="22"/>
          <w:szCs w:val="22"/>
          <w:u w:val="single"/>
        </w:rPr>
        <w:t>better</w:t>
      </w:r>
      <w:r w:rsidR="00656957" w:rsidRPr="005903F4">
        <w:rPr>
          <w:color w:val="7030A0"/>
          <w:sz w:val="22"/>
          <w:szCs w:val="22"/>
        </w:rPr>
        <w:t xml:space="preserve"> </w:t>
      </w:r>
      <w:r w:rsidR="00656957" w:rsidRPr="003119A1">
        <w:rPr>
          <w:sz w:val="22"/>
          <w:szCs w:val="22"/>
        </w:rPr>
        <w:t xml:space="preserve">than the state average of </w:t>
      </w:r>
      <w:r w:rsidR="00A12D5A">
        <w:rPr>
          <w:sz w:val="22"/>
          <w:szCs w:val="22"/>
        </w:rPr>
        <w:t>89</w:t>
      </w:r>
      <w:r w:rsidR="00AB2BD3">
        <w:rPr>
          <w:sz w:val="22"/>
          <w:szCs w:val="22"/>
        </w:rPr>
        <w:t xml:space="preserve">%. </w:t>
      </w:r>
      <w:r w:rsidR="00E21E51">
        <w:rPr>
          <w:sz w:val="22"/>
          <w:szCs w:val="22"/>
        </w:rPr>
        <w:t>24% were found to be at-risk compared to the state average of 28%.</w:t>
      </w:r>
    </w:p>
    <w:p w:rsidR="00656957" w:rsidRPr="001811A5" w:rsidRDefault="00F50AC9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Infant Risk Screening</w:t>
      </w:r>
      <w:r w:rsidR="00B41F59" w:rsidRPr="001811A5">
        <w:rPr>
          <w:sz w:val="22"/>
          <w:szCs w:val="22"/>
        </w:rPr>
        <w:t>—</w:t>
      </w:r>
      <w:r w:rsidR="00BF4E58">
        <w:rPr>
          <w:sz w:val="22"/>
          <w:szCs w:val="22"/>
        </w:rPr>
        <w:t>89</w:t>
      </w:r>
      <w:r w:rsidR="00656957" w:rsidRPr="001811A5">
        <w:rPr>
          <w:sz w:val="22"/>
          <w:szCs w:val="22"/>
        </w:rPr>
        <w:t>% of newborns were sc</w:t>
      </w:r>
      <w:r w:rsidR="00F75533" w:rsidRPr="001811A5">
        <w:rPr>
          <w:sz w:val="22"/>
          <w:szCs w:val="22"/>
        </w:rPr>
        <w:t xml:space="preserve">reened at the delivery </w:t>
      </w:r>
      <w:r w:rsidR="00A12D5A" w:rsidRPr="001811A5">
        <w:rPr>
          <w:sz w:val="22"/>
          <w:szCs w:val="22"/>
        </w:rPr>
        <w:t xml:space="preserve">hospitals which </w:t>
      </w:r>
      <w:r w:rsidR="00A12D5A">
        <w:rPr>
          <w:sz w:val="22"/>
          <w:szCs w:val="22"/>
        </w:rPr>
        <w:t>were</w:t>
      </w:r>
      <w:r w:rsidR="0069687D" w:rsidRPr="001811A5">
        <w:rPr>
          <w:sz w:val="22"/>
          <w:szCs w:val="22"/>
        </w:rPr>
        <w:t xml:space="preserve"> </w:t>
      </w:r>
      <w:r w:rsidR="00BF4E58" w:rsidRPr="00112D96">
        <w:rPr>
          <w:b/>
          <w:color w:val="FF0000"/>
          <w:sz w:val="22"/>
          <w:szCs w:val="22"/>
          <w:u w:val="single"/>
        </w:rPr>
        <w:t>worse</w:t>
      </w:r>
      <w:r w:rsidR="00BF4E58" w:rsidRPr="00112D96">
        <w:rPr>
          <w:color w:val="FF0000"/>
          <w:sz w:val="22"/>
          <w:szCs w:val="22"/>
        </w:rPr>
        <w:t xml:space="preserve"> </w:t>
      </w:r>
      <w:r w:rsidR="0069687D" w:rsidRPr="001811A5">
        <w:rPr>
          <w:sz w:val="22"/>
          <w:szCs w:val="22"/>
        </w:rPr>
        <w:t>than</w:t>
      </w:r>
      <w:r w:rsidR="00435AAB" w:rsidRPr="001811A5">
        <w:rPr>
          <w:sz w:val="22"/>
          <w:szCs w:val="22"/>
        </w:rPr>
        <w:t xml:space="preserve"> the state average of </w:t>
      </w:r>
      <w:r w:rsidR="00A12D5A">
        <w:rPr>
          <w:sz w:val="22"/>
          <w:szCs w:val="22"/>
        </w:rPr>
        <w:t>91</w:t>
      </w:r>
      <w:r w:rsidR="00F314C3" w:rsidRPr="001811A5">
        <w:rPr>
          <w:sz w:val="22"/>
          <w:szCs w:val="22"/>
        </w:rPr>
        <w:t>%</w:t>
      </w:r>
      <w:r w:rsidR="00F75533" w:rsidRPr="001811A5">
        <w:rPr>
          <w:sz w:val="22"/>
          <w:szCs w:val="22"/>
        </w:rPr>
        <w:t>.</w:t>
      </w:r>
      <w:r w:rsidR="00AB2BD3">
        <w:rPr>
          <w:sz w:val="22"/>
          <w:szCs w:val="22"/>
        </w:rPr>
        <w:t xml:space="preserve"> 13% of the babies sc</w:t>
      </w:r>
      <w:r w:rsidR="00407FB0">
        <w:rPr>
          <w:sz w:val="22"/>
          <w:szCs w:val="22"/>
        </w:rPr>
        <w:t>reened were found to be at-risk which is the same as the state average.</w:t>
      </w:r>
    </w:p>
    <w:p w:rsidR="003B5A80" w:rsidRPr="001811A5" w:rsidRDefault="00155A19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Infant Death Rate</w:t>
      </w:r>
      <w:r w:rsidR="003B5A80" w:rsidRPr="001811A5">
        <w:rPr>
          <w:sz w:val="22"/>
          <w:szCs w:val="22"/>
        </w:rPr>
        <w:t>—</w:t>
      </w:r>
      <w:r w:rsidR="007D35B4">
        <w:rPr>
          <w:sz w:val="22"/>
          <w:szCs w:val="22"/>
        </w:rPr>
        <w:t xml:space="preserve">The </w:t>
      </w:r>
      <w:r w:rsidR="00CA10D6">
        <w:rPr>
          <w:sz w:val="22"/>
          <w:szCs w:val="22"/>
        </w:rPr>
        <w:t>rate</w:t>
      </w:r>
      <w:r w:rsidR="005A21EA" w:rsidRPr="001811A5">
        <w:rPr>
          <w:sz w:val="22"/>
          <w:szCs w:val="22"/>
        </w:rPr>
        <w:t xml:space="preserve"> </w:t>
      </w:r>
      <w:r w:rsidR="00FB060C">
        <w:rPr>
          <w:sz w:val="22"/>
          <w:szCs w:val="22"/>
        </w:rPr>
        <w:t>had</w:t>
      </w:r>
      <w:r w:rsidR="00CC5273" w:rsidRPr="001811A5">
        <w:rPr>
          <w:sz w:val="22"/>
          <w:szCs w:val="22"/>
        </w:rPr>
        <w:t xml:space="preserve"> been decreasing </w:t>
      </w:r>
      <w:r w:rsidR="00A12D5A">
        <w:rPr>
          <w:sz w:val="22"/>
          <w:szCs w:val="22"/>
        </w:rPr>
        <w:t>three years</w:t>
      </w:r>
      <w:r w:rsidR="00FB060C">
        <w:rPr>
          <w:sz w:val="22"/>
          <w:szCs w:val="22"/>
        </w:rPr>
        <w:t xml:space="preserve"> in a row with a recent increase to 6.7 per 1,000 births in 2011. It </w:t>
      </w:r>
      <w:r w:rsidR="0066104F">
        <w:rPr>
          <w:sz w:val="22"/>
          <w:szCs w:val="22"/>
        </w:rPr>
        <w:t>was</w:t>
      </w:r>
      <w:r w:rsidR="00FB060C">
        <w:rPr>
          <w:sz w:val="22"/>
          <w:szCs w:val="22"/>
        </w:rPr>
        <w:t xml:space="preserve"> </w:t>
      </w:r>
      <w:r w:rsidR="00C478AD" w:rsidRPr="00C478AD">
        <w:rPr>
          <w:b/>
          <w:sz w:val="22"/>
          <w:szCs w:val="22"/>
          <w:u w:val="single"/>
        </w:rPr>
        <w:t xml:space="preserve">close to </w:t>
      </w:r>
      <w:r w:rsidRPr="001811A5">
        <w:rPr>
          <w:sz w:val="22"/>
          <w:szCs w:val="22"/>
        </w:rPr>
        <w:t>the state average o</w:t>
      </w:r>
      <w:r w:rsidR="00CC5273" w:rsidRPr="001811A5">
        <w:rPr>
          <w:sz w:val="22"/>
          <w:szCs w:val="22"/>
        </w:rPr>
        <w:t>f 6.4</w:t>
      </w:r>
      <w:r w:rsidR="001A15B1" w:rsidRPr="001811A5">
        <w:rPr>
          <w:sz w:val="22"/>
          <w:szCs w:val="22"/>
        </w:rPr>
        <w:t>.</w:t>
      </w:r>
      <w:r w:rsidR="005A21EA" w:rsidRPr="001811A5">
        <w:rPr>
          <w:sz w:val="22"/>
          <w:szCs w:val="22"/>
        </w:rPr>
        <w:t xml:space="preserve"> </w:t>
      </w:r>
    </w:p>
    <w:p w:rsidR="001D22C5" w:rsidRPr="001811A5" w:rsidRDefault="00BF6C1A" w:rsidP="00155A19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Fetal Death</w:t>
      </w:r>
      <w:r w:rsidR="00527E31" w:rsidRPr="001811A5">
        <w:rPr>
          <w:sz w:val="22"/>
          <w:szCs w:val="22"/>
        </w:rPr>
        <w:t>s—</w:t>
      </w:r>
      <w:r w:rsidR="00155A19" w:rsidRPr="001811A5">
        <w:rPr>
          <w:sz w:val="22"/>
          <w:szCs w:val="22"/>
        </w:rPr>
        <w:t xml:space="preserve"> </w:t>
      </w:r>
      <w:r w:rsidR="007D35B4">
        <w:rPr>
          <w:sz w:val="22"/>
          <w:szCs w:val="22"/>
        </w:rPr>
        <w:t>The rate</w:t>
      </w:r>
      <w:r w:rsidR="009C1608">
        <w:rPr>
          <w:sz w:val="22"/>
          <w:szCs w:val="22"/>
        </w:rPr>
        <w:t xml:space="preserve"> </w:t>
      </w:r>
      <w:r w:rsidR="00FB060C">
        <w:rPr>
          <w:sz w:val="22"/>
          <w:szCs w:val="22"/>
        </w:rPr>
        <w:t>has increased ov</w:t>
      </w:r>
      <w:r w:rsidR="00112D96">
        <w:rPr>
          <w:sz w:val="22"/>
          <w:szCs w:val="22"/>
        </w:rPr>
        <w:t>er the last three years from 4.4</w:t>
      </w:r>
      <w:r w:rsidR="00FB060C">
        <w:rPr>
          <w:sz w:val="22"/>
          <w:szCs w:val="22"/>
        </w:rPr>
        <w:t xml:space="preserve"> to 8.5 </w:t>
      </w:r>
      <w:r w:rsidR="00155A19" w:rsidRPr="001811A5">
        <w:rPr>
          <w:sz w:val="22"/>
          <w:szCs w:val="22"/>
        </w:rPr>
        <w:t xml:space="preserve">which was </w:t>
      </w:r>
      <w:r w:rsidR="009C1608" w:rsidRPr="00112D96">
        <w:rPr>
          <w:b/>
          <w:color w:val="FF0000"/>
          <w:sz w:val="22"/>
          <w:szCs w:val="22"/>
          <w:u w:val="single"/>
        </w:rPr>
        <w:t>worse</w:t>
      </w:r>
      <w:r w:rsidR="009C1608" w:rsidRPr="00112D96">
        <w:rPr>
          <w:color w:val="FF0000"/>
          <w:sz w:val="22"/>
          <w:szCs w:val="22"/>
        </w:rPr>
        <w:t xml:space="preserve"> </w:t>
      </w:r>
      <w:r w:rsidR="00CC5273" w:rsidRPr="001811A5">
        <w:rPr>
          <w:sz w:val="22"/>
          <w:szCs w:val="22"/>
        </w:rPr>
        <w:t>than the state average of 7.3</w:t>
      </w:r>
      <w:r w:rsidR="001A15B1" w:rsidRPr="001811A5">
        <w:rPr>
          <w:sz w:val="22"/>
          <w:szCs w:val="22"/>
        </w:rPr>
        <w:t>.</w:t>
      </w:r>
      <w:r w:rsidR="005A21EA" w:rsidRPr="001811A5">
        <w:rPr>
          <w:sz w:val="22"/>
          <w:szCs w:val="22"/>
        </w:rPr>
        <w:t xml:space="preserve"> </w:t>
      </w:r>
      <w:r w:rsidR="00CA10D6">
        <w:rPr>
          <w:sz w:val="22"/>
          <w:szCs w:val="22"/>
        </w:rPr>
        <w:t xml:space="preserve"> </w:t>
      </w:r>
    </w:p>
    <w:p w:rsidR="003B5A80" w:rsidRPr="001811A5" w:rsidRDefault="00243245" w:rsidP="00155A19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Premature Births</w:t>
      </w:r>
      <w:r w:rsidR="007D35B4">
        <w:rPr>
          <w:sz w:val="22"/>
          <w:szCs w:val="22"/>
        </w:rPr>
        <w:t>—The rate</w:t>
      </w:r>
      <w:r w:rsidR="00155A19" w:rsidRPr="001811A5">
        <w:rPr>
          <w:sz w:val="22"/>
          <w:szCs w:val="22"/>
        </w:rPr>
        <w:t xml:space="preserve"> </w:t>
      </w:r>
      <w:r w:rsidR="0066104F">
        <w:rPr>
          <w:sz w:val="22"/>
          <w:szCs w:val="22"/>
        </w:rPr>
        <w:t xml:space="preserve">has </w:t>
      </w:r>
      <w:r w:rsidR="00C25304">
        <w:rPr>
          <w:sz w:val="22"/>
          <w:szCs w:val="22"/>
        </w:rPr>
        <w:t>decreased from 13.8% to 11.8%</w:t>
      </w:r>
      <w:r w:rsidR="00155A19" w:rsidRPr="001811A5">
        <w:rPr>
          <w:sz w:val="22"/>
          <w:szCs w:val="22"/>
        </w:rPr>
        <w:t xml:space="preserve"> </w:t>
      </w:r>
      <w:r w:rsidR="0066104F">
        <w:rPr>
          <w:sz w:val="22"/>
          <w:szCs w:val="22"/>
        </w:rPr>
        <w:t xml:space="preserve">over the last three years </w:t>
      </w:r>
      <w:r w:rsidR="00155A19" w:rsidRPr="001811A5">
        <w:rPr>
          <w:sz w:val="22"/>
          <w:szCs w:val="22"/>
        </w:rPr>
        <w:t xml:space="preserve">which was </w:t>
      </w:r>
      <w:r w:rsidR="00C25304" w:rsidRPr="005903F4">
        <w:rPr>
          <w:b/>
          <w:color w:val="7030A0"/>
          <w:sz w:val="22"/>
          <w:szCs w:val="22"/>
          <w:u w:val="single"/>
        </w:rPr>
        <w:t>better</w:t>
      </w:r>
      <w:r w:rsidR="00C25304" w:rsidRPr="005903F4">
        <w:rPr>
          <w:color w:val="7030A0"/>
          <w:sz w:val="22"/>
          <w:szCs w:val="22"/>
        </w:rPr>
        <w:t xml:space="preserve"> </w:t>
      </w:r>
      <w:r w:rsidR="00CA10D6">
        <w:rPr>
          <w:sz w:val="22"/>
          <w:szCs w:val="22"/>
        </w:rPr>
        <w:t>than</w:t>
      </w:r>
      <w:r w:rsidR="00155A19" w:rsidRPr="001811A5">
        <w:rPr>
          <w:sz w:val="22"/>
          <w:szCs w:val="22"/>
        </w:rPr>
        <w:t xml:space="preserve"> the state average of </w:t>
      </w:r>
      <w:r w:rsidR="00F62639" w:rsidRPr="001811A5">
        <w:rPr>
          <w:sz w:val="22"/>
          <w:szCs w:val="22"/>
        </w:rPr>
        <w:t>13.4</w:t>
      </w:r>
      <w:r w:rsidR="00F17D1A" w:rsidRPr="001811A5">
        <w:rPr>
          <w:sz w:val="22"/>
          <w:szCs w:val="22"/>
        </w:rPr>
        <w:t>%.</w:t>
      </w:r>
      <w:r w:rsidR="00CA10D6">
        <w:rPr>
          <w:sz w:val="22"/>
          <w:szCs w:val="22"/>
        </w:rPr>
        <w:t xml:space="preserve"> </w:t>
      </w:r>
    </w:p>
    <w:p w:rsidR="003B5A80" w:rsidRPr="001811A5" w:rsidRDefault="003B5A80" w:rsidP="00CE5BF6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Late or no Access to Prenatal Care—</w:t>
      </w:r>
      <w:r w:rsidR="00F17D1A" w:rsidRPr="001811A5">
        <w:rPr>
          <w:sz w:val="22"/>
          <w:szCs w:val="22"/>
        </w:rPr>
        <w:t xml:space="preserve"> </w:t>
      </w:r>
      <w:r w:rsidR="007D35B4">
        <w:rPr>
          <w:sz w:val="22"/>
          <w:szCs w:val="22"/>
        </w:rPr>
        <w:t>The rate</w:t>
      </w:r>
      <w:r w:rsidR="00571F82">
        <w:rPr>
          <w:sz w:val="22"/>
          <w:szCs w:val="22"/>
        </w:rPr>
        <w:t xml:space="preserve"> was </w:t>
      </w:r>
      <w:r w:rsidR="00C478AD">
        <w:rPr>
          <w:sz w:val="22"/>
          <w:szCs w:val="22"/>
        </w:rPr>
        <w:t>4.9%</w:t>
      </w:r>
      <w:r w:rsidR="00F17D1A" w:rsidRPr="001811A5">
        <w:rPr>
          <w:sz w:val="22"/>
          <w:szCs w:val="22"/>
        </w:rPr>
        <w:t xml:space="preserve"> which was </w:t>
      </w:r>
      <w:r w:rsidR="00C478AD" w:rsidRPr="00C478AD">
        <w:rPr>
          <w:b/>
          <w:sz w:val="22"/>
          <w:szCs w:val="22"/>
          <w:u w:val="single"/>
        </w:rPr>
        <w:t>close to</w:t>
      </w:r>
      <w:r w:rsidR="00F17D1A" w:rsidRPr="00C478AD">
        <w:rPr>
          <w:b/>
          <w:sz w:val="22"/>
          <w:szCs w:val="22"/>
          <w:u w:val="single"/>
        </w:rPr>
        <w:t xml:space="preserve"> </w:t>
      </w:r>
      <w:r w:rsidR="00F17D1A" w:rsidRPr="00C478AD">
        <w:rPr>
          <w:sz w:val="22"/>
          <w:szCs w:val="22"/>
        </w:rPr>
        <w:t>the state av</w:t>
      </w:r>
      <w:r w:rsidR="00C478AD" w:rsidRPr="00C478AD">
        <w:rPr>
          <w:sz w:val="22"/>
          <w:szCs w:val="22"/>
        </w:rPr>
        <w:t>erage</w:t>
      </w:r>
      <w:r w:rsidR="00C478AD">
        <w:rPr>
          <w:sz w:val="22"/>
          <w:szCs w:val="22"/>
        </w:rPr>
        <w:t xml:space="preserve"> of 4.5</w:t>
      </w:r>
      <w:r w:rsidR="00F17D1A" w:rsidRPr="001811A5">
        <w:rPr>
          <w:sz w:val="22"/>
          <w:szCs w:val="22"/>
        </w:rPr>
        <w:t>%.</w:t>
      </w:r>
      <w:r w:rsidR="00050699" w:rsidRPr="001811A5">
        <w:rPr>
          <w:sz w:val="22"/>
          <w:szCs w:val="22"/>
        </w:rPr>
        <w:t xml:space="preserve"> </w:t>
      </w:r>
      <w:r w:rsidR="00FB2C4E">
        <w:rPr>
          <w:sz w:val="22"/>
          <w:szCs w:val="22"/>
        </w:rPr>
        <w:t>The t</w:t>
      </w:r>
      <w:r w:rsidR="00050699" w:rsidRPr="001811A5">
        <w:rPr>
          <w:sz w:val="22"/>
          <w:szCs w:val="22"/>
        </w:rPr>
        <w:t xml:space="preserve">rend is </w:t>
      </w:r>
      <w:r w:rsidR="00ED5376">
        <w:rPr>
          <w:sz w:val="22"/>
          <w:szCs w:val="22"/>
        </w:rPr>
        <w:t>getting better</w:t>
      </w:r>
      <w:r w:rsidR="00C478AD">
        <w:rPr>
          <w:sz w:val="22"/>
          <w:szCs w:val="22"/>
        </w:rPr>
        <w:t xml:space="preserve"> and mirrors the state trend.</w:t>
      </w:r>
    </w:p>
    <w:p w:rsidR="00BA7B39" w:rsidRDefault="00CE5BF6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BA7B39">
        <w:rPr>
          <w:sz w:val="22"/>
          <w:szCs w:val="22"/>
        </w:rPr>
        <w:t xml:space="preserve">Births to </w:t>
      </w:r>
      <w:r w:rsidR="003B5A80" w:rsidRPr="00BA7B39">
        <w:rPr>
          <w:sz w:val="22"/>
          <w:szCs w:val="22"/>
        </w:rPr>
        <w:t>Uninsured</w:t>
      </w:r>
      <w:r w:rsidRPr="00BA7B39">
        <w:rPr>
          <w:sz w:val="22"/>
          <w:szCs w:val="22"/>
        </w:rPr>
        <w:t xml:space="preserve"> Women</w:t>
      </w:r>
      <w:r w:rsidR="003B5A80" w:rsidRPr="00BA7B39">
        <w:rPr>
          <w:sz w:val="22"/>
          <w:szCs w:val="22"/>
        </w:rPr>
        <w:t>—</w:t>
      </w:r>
      <w:r w:rsidR="007D35B4" w:rsidRPr="00BA7B39">
        <w:rPr>
          <w:sz w:val="22"/>
          <w:szCs w:val="22"/>
        </w:rPr>
        <w:t>The rate</w:t>
      </w:r>
      <w:r w:rsidRPr="00BA7B39">
        <w:rPr>
          <w:sz w:val="22"/>
          <w:szCs w:val="22"/>
        </w:rPr>
        <w:t xml:space="preserve"> was </w:t>
      </w:r>
      <w:r w:rsidR="00B56980" w:rsidRPr="00BA7B39">
        <w:rPr>
          <w:sz w:val="22"/>
          <w:szCs w:val="22"/>
        </w:rPr>
        <w:t>5.4</w:t>
      </w:r>
      <w:r w:rsidR="00571F82" w:rsidRPr="00BA7B39">
        <w:rPr>
          <w:sz w:val="22"/>
          <w:szCs w:val="22"/>
        </w:rPr>
        <w:t>%</w:t>
      </w:r>
      <w:r w:rsidR="00AF7F50" w:rsidRPr="00BA7B39">
        <w:rPr>
          <w:sz w:val="22"/>
          <w:szCs w:val="22"/>
        </w:rPr>
        <w:t xml:space="preserve"> </w:t>
      </w:r>
      <w:r w:rsidRPr="00BA7B39">
        <w:rPr>
          <w:sz w:val="22"/>
          <w:szCs w:val="22"/>
        </w:rPr>
        <w:t xml:space="preserve">which was </w:t>
      </w:r>
      <w:r w:rsidR="00B56980" w:rsidRPr="00BA7B39">
        <w:rPr>
          <w:b/>
          <w:color w:val="7030A0"/>
          <w:sz w:val="22"/>
          <w:szCs w:val="22"/>
          <w:u w:val="single"/>
        </w:rPr>
        <w:t>better</w:t>
      </w:r>
      <w:r w:rsidR="00B56980" w:rsidRPr="00BA7B39">
        <w:rPr>
          <w:color w:val="7030A0"/>
          <w:sz w:val="22"/>
          <w:szCs w:val="22"/>
        </w:rPr>
        <w:t xml:space="preserve"> </w:t>
      </w:r>
      <w:r w:rsidR="00571F82" w:rsidRPr="00BA7B39">
        <w:rPr>
          <w:sz w:val="22"/>
          <w:szCs w:val="22"/>
        </w:rPr>
        <w:t>than the state average of 8.9</w:t>
      </w:r>
      <w:r w:rsidR="00B56980" w:rsidRPr="00BA7B39">
        <w:rPr>
          <w:sz w:val="22"/>
          <w:szCs w:val="22"/>
        </w:rPr>
        <w:t>%</w:t>
      </w:r>
      <w:r w:rsidR="00571F82" w:rsidRPr="00BA7B39">
        <w:rPr>
          <w:sz w:val="22"/>
          <w:szCs w:val="22"/>
        </w:rPr>
        <w:t>.</w:t>
      </w:r>
      <w:r w:rsidR="00A22A95" w:rsidRPr="00BA7B39">
        <w:rPr>
          <w:sz w:val="22"/>
          <w:szCs w:val="22"/>
        </w:rPr>
        <w:t xml:space="preserve"> </w:t>
      </w:r>
    </w:p>
    <w:p w:rsidR="003B5A80" w:rsidRPr="00BA7B39" w:rsidRDefault="00340366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BA7B39">
        <w:rPr>
          <w:sz w:val="22"/>
          <w:szCs w:val="22"/>
        </w:rPr>
        <w:t>Births to Teens 10-18</w:t>
      </w:r>
      <w:r w:rsidR="00361EF7" w:rsidRPr="00BA7B39">
        <w:rPr>
          <w:sz w:val="22"/>
          <w:szCs w:val="22"/>
        </w:rPr>
        <w:t xml:space="preserve"> Years—</w:t>
      </w:r>
      <w:r w:rsidR="007D35B4" w:rsidRPr="00BA7B39">
        <w:rPr>
          <w:sz w:val="22"/>
          <w:szCs w:val="22"/>
        </w:rPr>
        <w:t>The rate</w:t>
      </w:r>
      <w:r w:rsidR="00155A19" w:rsidRPr="00BA7B39">
        <w:rPr>
          <w:sz w:val="22"/>
          <w:szCs w:val="22"/>
        </w:rPr>
        <w:t xml:space="preserve"> </w:t>
      </w:r>
      <w:r w:rsidR="00BA7B39">
        <w:rPr>
          <w:sz w:val="22"/>
          <w:szCs w:val="22"/>
        </w:rPr>
        <w:t>has continued to decrease</w:t>
      </w:r>
      <w:r w:rsidR="004846F9">
        <w:rPr>
          <w:sz w:val="22"/>
          <w:szCs w:val="22"/>
        </w:rPr>
        <w:t xml:space="preserve"> sharply</w:t>
      </w:r>
      <w:r w:rsidR="00BA7B39">
        <w:rPr>
          <w:sz w:val="22"/>
          <w:szCs w:val="22"/>
        </w:rPr>
        <w:t xml:space="preserve"> over the last three years from </w:t>
      </w:r>
      <w:r w:rsidR="004846F9">
        <w:rPr>
          <w:sz w:val="22"/>
          <w:szCs w:val="22"/>
        </w:rPr>
        <w:t xml:space="preserve">13.4 to 9.5 </w:t>
      </w:r>
      <w:r w:rsidR="000A623D" w:rsidRPr="00BA7B39">
        <w:rPr>
          <w:sz w:val="22"/>
          <w:szCs w:val="22"/>
        </w:rPr>
        <w:t>per 1,000 females</w:t>
      </w:r>
      <w:r w:rsidR="00344A61" w:rsidRPr="00BA7B39">
        <w:rPr>
          <w:sz w:val="22"/>
          <w:szCs w:val="22"/>
        </w:rPr>
        <w:t xml:space="preserve"> which was </w:t>
      </w:r>
      <w:r w:rsidR="004846F9" w:rsidRPr="00C478AD">
        <w:rPr>
          <w:b/>
          <w:sz w:val="22"/>
          <w:szCs w:val="22"/>
          <w:u w:val="single"/>
        </w:rPr>
        <w:t xml:space="preserve">close to </w:t>
      </w:r>
      <w:r w:rsidR="00F16604" w:rsidRPr="00BA7B39">
        <w:rPr>
          <w:sz w:val="22"/>
          <w:szCs w:val="22"/>
        </w:rPr>
        <w:t>the state average of 9.6</w:t>
      </w:r>
      <w:r w:rsidR="00BA7B39">
        <w:rPr>
          <w:sz w:val="22"/>
          <w:szCs w:val="22"/>
        </w:rPr>
        <w:t>.</w:t>
      </w:r>
    </w:p>
    <w:p w:rsidR="00361EF7" w:rsidRPr="001811A5" w:rsidRDefault="00361EF7" w:rsidP="001442C5">
      <w:pPr>
        <w:numPr>
          <w:ilvl w:val="0"/>
          <w:numId w:val="9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Repeat Births to Teens</w:t>
      </w:r>
      <w:r w:rsidR="00340366" w:rsidRPr="001811A5">
        <w:rPr>
          <w:sz w:val="22"/>
          <w:szCs w:val="22"/>
        </w:rPr>
        <w:t xml:space="preserve"> 15-19 Years</w:t>
      </w:r>
      <w:r w:rsidR="007D35B4">
        <w:rPr>
          <w:sz w:val="22"/>
          <w:szCs w:val="22"/>
        </w:rPr>
        <w:t>—</w:t>
      </w:r>
      <w:r w:rsidR="004846F9" w:rsidRPr="004846F9">
        <w:rPr>
          <w:sz w:val="22"/>
          <w:szCs w:val="22"/>
        </w:rPr>
        <w:t xml:space="preserve"> </w:t>
      </w:r>
      <w:r w:rsidR="004846F9">
        <w:rPr>
          <w:sz w:val="22"/>
          <w:szCs w:val="22"/>
        </w:rPr>
        <w:t>The rate has decreased sharply over the last three years from 22.4</w:t>
      </w:r>
      <w:r w:rsidR="004C5B5E">
        <w:rPr>
          <w:sz w:val="22"/>
          <w:szCs w:val="22"/>
        </w:rPr>
        <w:t xml:space="preserve">% to 14.4%  of teen births </w:t>
      </w:r>
      <w:r w:rsidR="00650033" w:rsidRPr="001811A5">
        <w:rPr>
          <w:sz w:val="22"/>
          <w:szCs w:val="22"/>
        </w:rPr>
        <w:t xml:space="preserve">which was </w:t>
      </w:r>
      <w:r w:rsidR="00B3511C" w:rsidRPr="005903F4">
        <w:rPr>
          <w:b/>
          <w:color w:val="7030A0"/>
          <w:sz w:val="22"/>
          <w:szCs w:val="22"/>
          <w:u w:val="single"/>
        </w:rPr>
        <w:t xml:space="preserve">better </w:t>
      </w:r>
      <w:r w:rsidR="00B3511C" w:rsidRPr="00CA10D6">
        <w:rPr>
          <w:sz w:val="22"/>
          <w:szCs w:val="22"/>
        </w:rPr>
        <w:t>than</w:t>
      </w:r>
      <w:r w:rsidR="00650033" w:rsidRPr="00CA10D6">
        <w:rPr>
          <w:sz w:val="22"/>
          <w:szCs w:val="22"/>
        </w:rPr>
        <w:t xml:space="preserve"> </w:t>
      </w:r>
      <w:r w:rsidR="00650033" w:rsidRPr="001811A5">
        <w:rPr>
          <w:sz w:val="22"/>
          <w:szCs w:val="22"/>
        </w:rPr>
        <w:t xml:space="preserve">the state average of </w:t>
      </w:r>
      <w:r w:rsidR="004846F9">
        <w:rPr>
          <w:sz w:val="22"/>
          <w:szCs w:val="22"/>
        </w:rPr>
        <w:t>17.4</w:t>
      </w:r>
      <w:r w:rsidR="004838B6" w:rsidRPr="001811A5">
        <w:rPr>
          <w:sz w:val="22"/>
          <w:szCs w:val="22"/>
        </w:rPr>
        <w:t>%.</w:t>
      </w:r>
      <w:r w:rsidR="004846F9">
        <w:rPr>
          <w:sz w:val="22"/>
          <w:szCs w:val="22"/>
        </w:rPr>
        <w:t xml:space="preserve"> </w:t>
      </w:r>
    </w:p>
    <w:p w:rsidR="00990764" w:rsidRPr="002849AC" w:rsidRDefault="00697100" w:rsidP="006610EB">
      <w:pPr>
        <w:numPr>
          <w:ilvl w:val="0"/>
          <w:numId w:val="2"/>
        </w:numPr>
        <w:rPr>
          <w:b/>
          <w:szCs w:val="22"/>
        </w:rPr>
      </w:pPr>
      <w:r>
        <w:rPr>
          <w:b/>
          <w:szCs w:val="22"/>
        </w:rPr>
        <w:t>Healthy Start Southwest Florida</w:t>
      </w:r>
      <w:r w:rsidR="0001649E">
        <w:rPr>
          <w:b/>
          <w:szCs w:val="22"/>
        </w:rPr>
        <w:t xml:space="preserve"> </w:t>
      </w:r>
      <w:r w:rsidR="00990764" w:rsidRPr="002849AC">
        <w:rPr>
          <w:b/>
          <w:szCs w:val="22"/>
        </w:rPr>
        <w:t>Special Initiatives</w:t>
      </w:r>
    </w:p>
    <w:p w:rsidR="00990764" w:rsidRPr="001811A5" w:rsidRDefault="00990764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Safe Sleep Campaign</w:t>
      </w:r>
      <w:r w:rsidR="00C21BC5">
        <w:rPr>
          <w:sz w:val="22"/>
          <w:szCs w:val="22"/>
        </w:rPr>
        <w:t>: Beds for Babies</w:t>
      </w:r>
      <w:r w:rsidR="0099327E">
        <w:rPr>
          <w:sz w:val="22"/>
          <w:szCs w:val="22"/>
        </w:rPr>
        <w:t xml:space="preserve"> partnership</w:t>
      </w:r>
      <w:r w:rsidR="00E0729D">
        <w:rPr>
          <w:sz w:val="22"/>
          <w:szCs w:val="22"/>
        </w:rPr>
        <w:t>s</w:t>
      </w:r>
    </w:p>
    <w:p w:rsidR="00990764" w:rsidRDefault="00E0729D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Teen pregnancy p</w:t>
      </w:r>
      <w:r w:rsidR="00990764" w:rsidRPr="001811A5">
        <w:rPr>
          <w:sz w:val="22"/>
          <w:szCs w:val="22"/>
        </w:rPr>
        <w:t>revention</w:t>
      </w:r>
      <w:r>
        <w:rPr>
          <w:sz w:val="22"/>
          <w:szCs w:val="22"/>
        </w:rPr>
        <w:t xml:space="preserve"> p</w:t>
      </w:r>
      <w:r w:rsidR="007B395D">
        <w:rPr>
          <w:sz w:val="22"/>
          <w:szCs w:val="22"/>
        </w:rPr>
        <w:t>artnership</w:t>
      </w:r>
    </w:p>
    <w:p w:rsidR="007B395D" w:rsidRPr="001811A5" w:rsidRDefault="00E0729D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University p</w:t>
      </w:r>
      <w:r w:rsidR="007B395D">
        <w:rPr>
          <w:sz w:val="22"/>
          <w:szCs w:val="22"/>
        </w:rPr>
        <w:t>artnerships: NOVA, Hodges, FGCU, and Edison</w:t>
      </w:r>
    </w:p>
    <w:p w:rsidR="006C137F" w:rsidRPr="002E39BA" w:rsidRDefault="00D753C0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Preconception Health/</w:t>
      </w:r>
      <w:r w:rsidR="00E0729D">
        <w:rPr>
          <w:sz w:val="22"/>
          <w:szCs w:val="22"/>
        </w:rPr>
        <w:t>University social media pilot project</w:t>
      </w:r>
      <w:r w:rsidR="006C137F" w:rsidRPr="001811A5">
        <w:rPr>
          <w:sz w:val="22"/>
          <w:szCs w:val="22"/>
        </w:rPr>
        <w:t>—</w:t>
      </w:r>
      <w:proofErr w:type="spellStart"/>
      <w:r w:rsidR="006C137F" w:rsidRPr="00D422C3">
        <w:rPr>
          <w:rFonts w:ascii="Tempus Sans ITC" w:hAnsi="Tempus Sans ITC"/>
          <w:b/>
          <w:sz w:val="22"/>
          <w:szCs w:val="22"/>
        </w:rPr>
        <w:t>GetSmart</w:t>
      </w:r>
      <w:proofErr w:type="spellEnd"/>
      <w:r w:rsidR="006C137F" w:rsidRPr="00D422C3">
        <w:rPr>
          <w:rFonts w:ascii="Tempus Sans ITC" w:hAnsi="Tempus Sans ITC"/>
          <w:b/>
          <w:sz w:val="22"/>
          <w:szCs w:val="22"/>
        </w:rPr>
        <w:t xml:space="preserve"> GetHealthy.org</w:t>
      </w:r>
    </w:p>
    <w:p w:rsidR="000243BD" w:rsidRPr="001811A5" w:rsidRDefault="00E0729D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Pediatrician o</w:t>
      </w:r>
      <w:r w:rsidR="000243BD" w:rsidRPr="001811A5">
        <w:rPr>
          <w:sz w:val="22"/>
          <w:szCs w:val="22"/>
        </w:rPr>
        <w:t>utreach</w:t>
      </w:r>
      <w:r>
        <w:rPr>
          <w:sz w:val="22"/>
          <w:szCs w:val="22"/>
        </w:rPr>
        <w:t xml:space="preserve"> / referrals</w:t>
      </w:r>
    </w:p>
    <w:p w:rsidR="00990764" w:rsidRPr="001811A5" w:rsidRDefault="00990764" w:rsidP="00990764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Infant &amp; Toddler Resource Center</w:t>
      </w:r>
    </w:p>
    <w:p w:rsidR="00B26311" w:rsidRDefault="00B26311" w:rsidP="00B26311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 w:rsidRPr="001811A5">
        <w:rPr>
          <w:sz w:val="22"/>
          <w:szCs w:val="22"/>
        </w:rPr>
        <w:t>Medicaid Reform Preparations—ASO formed by the FL Association of Healthy Start Coalitions.</w:t>
      </w:r>
    </w:p>
    <w:p w:rsidR="00142F0A" w:rsidRPr="001811A5" w:rsidRDefault="00142F0A" w:rsidP="00B26311">
      <w:pPr>
        <w:pStyle w:val="ListParagraph"/>
        <w:numPr>
          <w:ilvl w:val="0"/>
          <w:numId w:val="14"/>
        </w:numPr>
        <w:spacing w:after="120"/>
        <w:rPr>
          <w:sz w:val="22"/>
          <w:szCs w:val="22"/>
        </w:rPr>
      </w:pPr>
      <w:r>
        <w:rPr>
          <w:sz w:val="22"/>
          <w:szCs w:val="22"/>
        </w:rPr>
        <w:t>Maternal and child health five-year needs assessment</w:t>
      </w:r>
    </w:p>
    <w:p w:rsidR="00F22FF3" w:rsidRPr="001F599F" w:rsidRDefault="00A8685A" w:rsidP="006610EB">
      <w:pPr>
        <w:numPr>
          <w:ilvl w:val="0"/>
          <w:numId w:val="2"/>
        </w:numPr>
        <w:rPr>
          <w:b/>
          <w:szCs w:val="22"/>
        </w:rPr>
      </w:pPr>
      <w:r w:rsidRPr="001F599F">
        <w:rPr>
          <w:b/>
          <w:szCs w:val="22"/>
        </w:rPr>
        <w:t>REQUEST</w:t>
      </w:r>
    </w:p>
    <w:p w:rsidR="005F467D" w:rsidRDefault="00B4714E" w:rsidP="00991704">
      <w:pPr>
        <w:pStyle w:val="ListParagraph"/>
        <w:ind w:left="360"/>
        <w:rPr>
          <w:sz w:val="22"/>
          <w:szCs w:val="22"/>
        </w:rPr>
      </w:pPr>
      <w:r w:rsidRPr="001811A5">
        <w:rPr>
          <w:sz w:val="22"/>
          <w:szCs w:val="22"/>
        </w:rPr>
        <w:t xml:space="preserve">Restoration of $3.2M to HS as recurring funds to protect Florida’s babies and reduce immediate and future costs.  For 2011, </w:t>
      </w:r>
      <w:r w:rsidR="0008763D" w:rsidRPr="001811A5">
        <w:rPr>
          <w:sz w:val="22"/>
          <w:szCs w:val="22"/>
        </w:rPr>
        <w:t>Healthy Start</w:t>
      </w:r>
      <w:r w:rsidRPr="001811A5">
        <w:rPr>
          <w:sz w:val="22"/>
          <w:szCs w:val="22"/>
        </w:rPr>
        <w:t xml:space="preserve"> was cut $5.4M, then was partially restored $3.2M this year ($2.2 million in recurring and $1 million </w:t>
      </w:r>
      <w:r w:rsidR="003A65BC" w:rsidRPr="001811A5">
        <w:rPr>
          <w:sz w:val="22"/>
          <w:szCs w:val="22"/>
        </w:rPr>
        <w:t>non-recurring</w:t>
      </w:r>
      <w:r w:rsidRPr="001811A5">
        <w:rPr>
          <w:sz w:val="22"/>
          <w:szCs w:val="22"/>
        </w:rPr>
        <w:t>).  State records show that due to funding cuts in 2011, HS provided 54,202 fewer services to pregnant women and newborns, including 1,149 pregnant women at the most intensive risk level.</w:t>
      </w:r>
    </w:p>
    <w:p w:rsidR="007506BE" w:rsidRPr="00991704" w:rsidRDefault="005F467D" w:rsidP="00991704">
      <w:pPr>
        <w:pStyle w:val="ListParagraph"/>
        <w:ind w:left="360"/>
        <w:rPr>
          <w:sz w:val="22"/>
          <w:szCs w:val="22"/>
        </w:rPr>
      </w:pPr>
      <w:r w:rsidRPr="004E7040">
        <w:rPr>
          <w:noProof/>
          <w:sz w:val="22"/>
          <w:szCs w:val="22"/>
          <w:highlight w:val="yellow"/>
        </w:rPr>
        <w:lastRenderedPageBreak/>
        <w:drawing>
          <wp:inline distT="0" distB="0" distL="0" distR="0" wp14:anchorId="3B5667EC" wp14:editId="7CDD9D1A">
            <wp:extent cx="6858000" cy="87133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06BE" w:rsidRPr="00991704" w:rsidSect="00463F1B">
      <w:footerReference w:type="default" r:id="rId11"/>
      <w:pgSz w:w="12240" w:h="15840" w:code="1"/>
      <w:pgMar w:top="720" w:right="720" w:bottom="720" w:left="72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60C" w:rsidRDefault="00FB060C">
      <w:r>
        <w:separator/>
      </w:r>
    </w:p>
  </w:endnote>
  <w:endnote w:type="continuationSeparator" w:id="0">
    <w:p w:rsidR="00FB060C" w:rsidRDefault="00FB0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60C" w:rsidRDefault="00FB060C" w:rsidP="004C7B61">
    <w:pPr>
      <w:pStyle w:val="Footer"/>
      <w:pBdr>
        <w:top w:val="single" w:sz="4" w:space="1" w:color="auto"/>
      </w:pBdr>
      <w:tabs>
        <w:tab w:val="clear" w:pos="8640"/>
        <w:tab w:val="right" w:pos="9960"/>
      </w:tabs>
      <w:jc w:val="center"/>
      <w:rPr>
        <w:b/>
      </w:rPr>
    </w:pPr>
  </w:p>
  <w:p w:rsidR="00FB060C" w:rsidRPr="004C7B61" w:rsidRDefault="00FB060C" w:rsidP="004C7B61">
    <w:pPr>
      <w:pStyle w:val="Footer"/>
      <w:pBdr>
        <w:top w:val="single" w:sz="4" w:space="1" w:color="auto"/>
      </w:pBdr>
      <w:tabs>
        <w:tab w:val="clear" w:pos="8640"/>
        <w:tab w:val="right" w:pos="9960"/>
      </w:tabs>
      <w:jc w:val="center"/>
      <w:rPr>
        <w:b/>
      </w:rPr>
    </w:pPr>
    <w:r w:rsidRPr="004C7B61">
      <w:rPr>
        <w:b/>
      </w:rPr>
      <w:t>Healthy Start Coalition of Southwest Florida</w:t>
    </w:r>
  </w:p>
  <w:p w:rsidR="00FB060C" w:rsidRPr="00D17E5D" w:rsidRDefault="00FB060C" w:rsidP="00142F0A">
    <w:pPr>
      <w:pStyle w:val="Footer"/>
      <w:tabs>
        <w:tab w:val="clear" w:pos="8640"/>
        <w:tab w:val="right" w:pos="9960"/>
      </w:tabs>
      <w:jc w:val="center"/>
      <w:rPr>
        <w:sz w:val="20"/>
      </w:rPr>
    </w:pPr>
    <w:r w:rsidRPr="00D17E5D">
      <w:rPr>
        <w:sz w:val="20"/>
      </w:rPr>
      <w:t xml:space="preserve">1921 Jefferson Avenue, Fort Myers    </w:t>
    </w:r>
    <w:r>
      <w:rPr>
        <w:sz w:val="20"/>
      </w:rPr>
      <w:t>*</w:t>
    </w:r>
    <w:r w:rsidRPr="00D17E5D">
      <w:rPr>
        <w:sz w:val="20"/>
      </w:rPr>
      <w:t xml:space="preserve">      3353 Radio Road, Naples</w:t>
    </w:r>
    <w:r>
      <w:rPr>
        <w:sz w:val="20"/>
      </w:rPr>
      <w:t xml:space="preserve">    *     </w:t>
    </w:r>
    <w:hyperlink r:id="rId1" w:history="1">
      <w:r w:rsidRPr="00D17E5D">
        <w:rPr>
          <w:rStyle w:val="Hyperlink"/>
          <w:sz w:val="20"/>
        </w:rPr>
        <w:t>www.HealthyStartBaby.org</w:t>
      </w:r>
    </w:hyperlink>
    <w:r w:rsidRPr="00D17E5D">
      <w:rPr>
        <w:sz w:val="20"/>
      </w:rPr>
      <w:t xml:space="preserve">    </w:t>
    </w:r>
    <w:r>
      <w:rPr>
        <w:sz w:val="20"/>
      </w:rPr>
      <w:t>*</w:t>
    </w:r>
    <w:r w:rsidRPr="00D17E5D">
      <w:rPr>
        <w:sz w:val="20"/>
      </w:rPr>
      <w:t xml:space="preserve">      (239) 425-6920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60C" w:rsidRDefault="00FB060C">
      <w:r>
        <w:separator/>
      </w:r>
    </w:p>
  </w:footnote>
  <w:footnote w:type="continuationSeparator" w:id="0">
    <w:p w:rsidR="00FB060C" w:rsidRDefault="00FB0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17D4"/>
    <w:multiLevelType w:val="hybridMultilevel"/>
    <w:tmpl w:val="C6FE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40FE1"/>
    <w:multiLevelType w:val="hybridMultilevel"/>
    <w:tmpl w:val="DC0E91EC"/>
    <w:lvl w:ilvl="0" w:tplc="81A8A72A"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365F91" w:themeColor="accent1" w:themeShade="BF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CCF67BF"/>
    <w:multiLevelType w:val="hybridMultilevel"/>
    <w:tmpl w:val="D772ED6E"/>
    <w:lvl w:ilvl="0" w:tplc="0D5E4ECA"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cs="Arial Unicode MS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AC6325"/>
    <w:multiLevelType w:val="hybridMultilevel"/>
    <w:tmpl w:val="BA223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648C4"/>
    <w:multiLevelType w:val="hybridMultilevel"/>
    <w:tmpl w:val="94608CE6"/>
    <w:lvl w:ilvl="0" w:tplc="356E3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365F91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74920"/>
    <w:multiLevelType w:val="hybridMultilevel"/>
    <w:tmpl w:val="19BA40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365F91" w:themeColor="accent1" w:themeShade="BF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>
    <w:nsid w:val="46822386"/>
    <w:multiLevelType w:val="hybridMultilevel"/>
    <w:tmpl w:val="10C6C436"/>
    <w:lvl w:ilvl="0" w:tplc="DB641A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CD9B7D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DA71BD"/>
    <w:multiLevelType w:val="hybridMultilevel"/>
    <w:tmpl w:val="3E605992"/>
    <w:lvl w:ilvl="0" w:tplc="2ABCDB2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CD9B7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C77604"/>
    <w:multiLevelType w:val="hybridMultilevel"/>
    <w:tmpl w:val="2DCEAFCE"/>
    <w:lvl w:ilvl="0" w:tplc="0D5E4ECA"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cs="Arial Unicode MS" w:hint="default"/>
        <w:color w:val="365F91" w:themeColor="accent1" w:themeShade="BF"/>
      </w:rPr>
    </w:lvl>
    <w:lvl w:ilvl="1" w:tplc="0D5E4ECA">
      <w:numFmt w:val="bullet"/>
      <w:lvlText w:val=""/>
      <w:lvlJc w:val="left"/>
      <w:pPr>
        <w:tabs>
          <w:tab w:val="num" w:pos="1440"/>
        </w:tabs>
        <w:ind w:left="1440" w:hanging="360"/>
      </w:pPr>
      <w:rPr>
        <w:rFonts w:ascii="Symbol" w:hAnsi="Symbol" w:cs="Arial Unicode MS" w:hint="default"/>
        <w:color w:val="365F91" w:themeColor="accent1" w:themeShade="B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28F7775"/>
    <w:multiLevelType w:val="hybridMultilevel"/>
    <w:tmpl w:val="26561066"/>
    <w:lvl w:ilvl="0" w:tplc="0D5E4ECA"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cs="Arial Unicode MS" w:hint="default"/>
        <w:color w:val="365F91" w:themeColor="accent1" w:themeShade="BF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99CC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CF11CB"/>
    <w:multiLevelType w:val="hybridMultilevel"/>
    <w:tmpl w:val="9F4CC71C"/>
    <w:lvl w:ilvl="0" w:tplc="3A88C4BC"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cs="Arial Unicode MS" w:hint="default"/>
        <w:color w:val="CD9B7D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89514D"/>
    <w:multiLevelType w:val="hybridMultilevel"/>
    <w:tmpl w:val="40E02440"/>
    <w:lvl w:ilvl="0" w:tplc="0D5E4ECA"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cs="Arial Unicode MS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610E5F"/>
    <w:multiLevelType w:val="hybridMultilevel"/>
    <w:tmpl w:val="98A6C4FA"/>
    <w:lvl w:ilvl="0" w:tplc="356E3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B1C31FC"/>
    <w:multiLevelType w:val="hybridMultilevel"/>
    <w:tmpl w:val="9B7A4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CD9B7D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BE72C71"/>
    <w:multiLevelType w:val="hybridMultilevel"/>
    <w:tmpl w:val="98A6C4FA"/>
    <w:lvl w:ilvl="0" w:tplc="356E3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1"/>
  </w:num>
  <w:num w:numId="5">
    <w:abstractNumId w:val="10"/>
  </w:num>
  <w:num w:numId="6">
    <w:abstractNumId w:val="13"/>
  </w:num>
  <w:num w:numId="7">
    <w:abstractNumId w:val="6"/>
  </w:num>
  <w:num w:numId="8">
    <w:abstractNumId w:val="7"/>
  </w:num>
  <w:num w:numId="9">
    <w:abstractNumId w:val="12"/>
  </w:num>
  <w:num w:numId="10">
    <w:abstractNumId w:val="1"/>
  </w:num>
  <w:num w:numId="11">
    <w:abstractNumId w:val="5"/>
  </w:num>
  <w:num w:numId="12">
    <w:abstractNumId w:val="14"/>
  </w:num>
  <w:num w:numId="13">
    <w:abstractNumId w:val="4"/>
  </w:num>
  <w:num w:numId="14">
    <w:abstractNumId w:val="3"/>
  </w:num>
  <w:num w:numId="1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DA2"/>
    <w:rsid w:val="00000315"/>
    <w:rsid w:val="00000806"/>
    <w:rsid w:val="000018D4"/>
    <w:rsid w:val="000053CF"/>
    <w:rsid w:val="000061E5"/>
    <w:rsid w:val="00014EB0"/>
    <w:rsid w:val="0001649E"/>
    <w:rsid w:val="00023F1A"/>
    <w:rsid w:val="000243BD"/>
    <w:rsid w:val="000258AE"/>
    <w:rsid w:val="00026F72"/>
    <w:rsid w:val="0002781A"/>
    <w:rsid w:val="00027901"/>
    <w:rsid w:val="00027B3D"/>
    <w:rsid w:val="00032D33"/>
    <w:rsid w:val="00032F4E"/>
    <w:rsid w:val="0003495F"/>
    <w:rsid w:val="0003554C"/>
    <w:rsid w:val="000359C1"/>
    <w:rsid w:val="000372B1"/>
    <w:rsid w:val="00042564"/>
    <w:rsid w:val="000438C8"/>
    <w:rsid w:val="0004480F"/>
    <w:rsid w:val="000457E4"/>
    <w:rsid w:val="00046631"/>
    <w:rsid w:val="000500CA"/>
    <w:rsid w:val="00050699"/>
    <w:rsid w:val="00052E84"/>
    <w:rsid w:val="00053F29"/>
    <w:rsid w:val="000543F7"/>
    <w:rsid w:val="00055961"/>
    <w:rsid w:val="0005644F"/>
    <w:rsid w:val="00057DBB"/>
    <w:rsid w:val="0006058B"/>
    <w:rsid w:val="00061C77"/>
    <w:rsid w:val="0006287D"/>
    <w:rsid w:val="00063686"/>
    <w:rsid w:val="00063CFC"/>
    <w:rsid w:val="00065740"/>
    <w:rsid w:val="00066CA4"/>
    <w:rsid w:val="00067171"/>
    <w:rsid w:val="000676E9"/>
    <w:rsid w:val="00073086"/>
    <w:rsid w:val="00073688"/>
    <w:rsid w:val="000738EE"/>
    <w:rsid w:val="000741DE"/>
    <w:rsid w:val="000741F8"/>
    <w:rsid w:val="00077994"/>
    <w:rsid w:val="00081D39"/>
    <w:rsid w:val="00083F76"/>
    <w:rsid w:val="00083FA6"/>
    <w:rsid w:val="000840EA"/>
    <w:rsid w:val="00084249"/>
    <w:rsid w:val="00084A5A"/>
    <w:rsid w:val="00086D61"/>
    <w:rsid w:val="0008763D"/>
    <w:rsid w:val="00087AE5"/>
    <w:rsid w:val="00087BFC"/>
    <w:rsid w:val="00090089"/>
    <w:rsid w:val="00090BA6"/>
    <w:rsid w:val="00091048"/>
    <w:rsid w:val="000957B7"/>
    <w:rsid w:val="000965D9"/>
    <w:rsid w:val="000A144E"/>
    <w:rsid w:val="000A2D3E"/>
    <w:rsid w:val="000A56F0"/>
    <w:rsid w:val="000A6087"/>
    <w:rsid w:val="000A623D"/>
    <w:rsid w:val="000A6E60"/>
    <w:rsid w:val="000A77C2"/>
    <w:rsid w:val="000A7EAF"/>
    <w:rsid w:val="000B1C49"/>
    <w:rsid w:val="000B3CF8"/>
    <w:rsid w:val="000B4E92"/>
    <w:rsid w:val="000B5048"/>
    <w:rsid w:val="000B67A2"/>
    <w:rsid w:val="000B687C"/>
    <w:rsid w:val="000C0C05"/>
    <w:rsid w:val="000C0FA8"/>
    <w:rsid w:val="000C2F44"/>
    <w:rsid w:val="000C715F"/>
    <w:rsid w:val="000D0630"/>
    <w:rsid w:val="000D13DF"/>
    <w:rsid w:val="000D1578"/>
    <w:rsid w:val="000D1B03"/>
    <w:rsid w:val="000D3163"/>
    <w:rsid w:val="000D3678"/>
    <w:rsid w:val="000D3BCF"/>
    <w:rsid w:val="000D475E"/>
    <w:rsid w:val="000D7DF7"/>
    <w:rsid w:val="000E096D"/>
    <w:rsid w:val="000E1A5A"/>
    <w:rsid w:val="000E26A6"/>
    <w:rsid w:val="000E6B3F"/>
    <w:rsid w:val="000E77D6"/>
    <w:rsid w:val="000E786B"/>
    <w:rsid w:val="000E7F0D"/>
    <w:rsid w:val="000F0111"/>
    <w:rsid w:val="000F0E30"/>
    <w:rsid w:val="000F3D31"/>
    <w:rsid w:val="000F5BC0"/>
    <w:rsid w:val="000F6834"/>
    <w:rsid w:val="0010022B"/>
    <w:rsid w:val="00100DF2"/>
    <w:rsid w:val="00104CD7"/>
    <w:rsid w:val="00104DC2"/>
    <w:rsid w:val="00110473"/>
    <w:rsid w:val="00112D96"/>
    <w:rsid w:val="00113630"/>
    <w:rsid w:val="00113968"/>
    <w:rsid w:val="00117414"/>
    <w:rsid w:val="001178F3"/>
    <w:rsid w:val="001179C9"/>
    <w:rsid w:val="00117AF4"/>
    <w:rsid w:val="00120012"/>
    <w:rsid w:val="00120469"/>
    <w:rsid w:val="00120B38"/>
    <w:rsid w:val="00121088"/>
    <w:rsid w:val="00121B55"/>
    <w:rsid w:val="0012312F"/>
    <w:rsid w:val="001243EE"/>
    <w:rsid w:val="001244E2"/>
    <w:rsid w:val="00124628"/>
    <w:rsid w:val="001259DD"/>
    <w:rsid w:val="00125C66"/>
    <w:rsid w:val="0012763C"/>
    <w:rsid w:val="001312D5"/>
    <w:rsid w:val="001317C3"/>
    <w:rsid w:val="001317F4"/>
    <w:rsid w:val="00131953"/>
    <w:rsid w:val="00133779"/>
    <w:rsid w:val="00133846"/>
    <w:rsid w:val="00134C5D"/>
    <w:rsid w:val="00134C80"/>
    <w:rsid w:val="00135233"/>
    <w:rsid w:val="0013576C"/>
    <w:rsid w:val="0013698D"/>
    <w:rsid w:val="001420D9"/>
    <w:rsid w:val="00142F0A"/>
    <w:rsid w:val="00143767"/>
    <w:rsid w:val="001440CA"/>
    <w:rsid w:val="001442C5"/>
    <w:rsid w:val="001453A7"/>
    <w:rsid w:val="00145607"/>
    <w:rsid w:val="00146999"/>
    <w:rsid w:val="0014714F"/>
    <w:rsid w:val="001474A5"/>
    <w:rsid w:val="00151B9E"/>
    <w:rsid w:val="00152CC7"/>
    <w:rsid w:val="001539DB"/>
    <w:rsid w:val="00154911"/>
    <w:rsid w:val="00154CB9"/>
    <w:rsid w:val="00155A19"/>
    <w:rsid w:val="00155AF9"/>
    <w:rsid w:val="00155EA8"/>
    <w:rsid w:val="001562B5"/>
    <w:rsid w:val="00156836"/>
    <w:rsid w:val="00156F16"/>
    <w:rsid w:val="00162208"/>
    <w:rsid w:val="00163BF7"/>
    <w:rsid w:val="00163DDB"/>
    <w:rsid w:val="00166852"/>
    <w:rsid w:val="00167147"/>
    <w:rsid w:val="001713C2"/>
    <w:rsid w:val="001715A5"/>
    <w:rsid w:val="001732FE"/>
    <w:rsid w:val="0017384B"/>
    <w:rsid w:val="0017465F"/>
    <w:rsid w:val="00175E5E"/>
    <w:rsid w:val="0017633C"/>
    <w:rsid w:val="00176B26"/>
    <w:rsid w:val="0017778F"/>
    <w:rsid w:val="00177BA3"/>
    <w:rsid w:val="001811A5"/>
    <w:rsid w:val="00182C2F"/>
    <w:rsid w:val="0018443B"/>
    <w:rsid w:val="00186A2B"/>
    <w:rsid w:val="0018773D"/>
    <w:rsid w:val="00187D12"/>
    <w:rsid w:val="00187E00"/>
    <w:rsid w:val="0019122D"/>
    <w:rsid w:val="00194550"/>
    <w:rsid w:val="00195CD3"/>
    <w:rsid w:val="001A10F3"/>
    <w:rsid w:val="001A1204"/>
    <w:rsid w:val="001A15B1"/>
    <w:rsid w:val="001A22EA"/>
    <w:rsid w:val="001A3201"/>
    <w:rsid w:val="001A46EA"/>
    <w:rsid w:val="001A4CD8"/>
    <w:rsid w:val="001A6557"/>
    <w:rsid w:val="001A6C5D"/>
    <w:rsid w:val="001B0B03"/>
    <w:rsid w:val="001B214E"/>
    <w:rsid w:val="001B35DD"/>
    <w:rsid w:val="001B4EAD"/>
    <w:rsid w:val="001B57A0"/>
    <w:rsid w:val="001B71AA"/>
    <w:rsid w:val="001B77AE"/>
    <w:rsid w:val="001C1BF5"/>
    <w:rsid w:val="001C2B00"/>
    <w:rsid w:val="001C4BAB"/>
    <w:rsid w:val="001C6720"/>
    <w:rsid w:val="001D020D"/>
    <w:rsid w:val="001D03BA"/>
    <w:rsid w:val="001D0A09"/>
    <w:rsid w:val="001D1B5E"/>
    <w:rsid w:val="001D22C5"/>
    <w:rsid w:val="001D24FE"/>
    <w:rsid w:val="001D3E2E"/>
    <w:rsid w:val="001D5149"/>
    <w:rsid w:val="001D7872"/>
    <w:rsid w:val="001E0708"/>
    <w:rsid w:val="001E12B2"/>
    <w:rsid w:val="001E29AC"/>
    <w:rsid w:val="001E3895"/>
    <w:rsid w:val="001E4693"/>
    <w:rsid w:val="001E4911"/>
    <w:rsid w:val="001E4A1F"/>
    <w:rsid w:val="001F12DB"/>
    <w:rsid w:val="001F45AA"/>
    <w:rsid w:val="001F50C8"/>
    <w:rsid w:val="001F5107"/>
    <w:rsid w:val="001F548E"/>
    <w:rsid w:val="001F599F"/>
    <w:rsid w:val="001F668B"/>
    <w:rsid w:val="001F6EF1"/>
    <w:rsid w:val="001F7761"/>
    <w:rsid w:val="00201DD4"/>
    <w:rsid w:val="00202414"/>
    <w:rsid w:val="00202577"/>
    <w:rsid w:val="0020312E"/>
    <w:rsid w:val="002034CE"/>
    <w:rsid w:val="00204F2A"/>
    <w:rsid w:val="00205766"/>
    <w:rsid w:val="002078CB"/>
    <w:rsid w:val="002119FB"/>
    <w:rsid w:val="00212107"/>
    <w:rsid w:val="00212C7D"/>
    <w:rsid w:val="00214A70"/>
    <w:rsid w:val="00214DB5"/>
    <w:rsid w:val="00214E9B"/>
    <w:rsid w:val="00222F49"/>
    <w:rsid w:val="0022353B"/>
    <w:rsid w:val="002239B4"/>
    <w:rsid w:val="002254B3"/>
    <w:rsid w:val="00226396"/>
    <w:rsid w:val="00227877"/>
    <w:rsid w:val="00227B82"/>
    <w:rsid w:val="00230C27"/>
    <w:rsid w:val="00235D08"/>
    <w:rsid w:val="002403E6"/>
    <w:rsid w:val="00241C48"/>
    <w:rsid w:val="00243245"/>
    <w:rsid w:val="00246DA0"/>
    <w:rsid w:val="002471D4"/>
    <w:rsid w:val="00247B3F"/>
    <w:rsid w:val="00250393"/>
    <w:rsid w:val="00252EDA"/>
    <w:rsid w:val="00255FAD"/>
    <w:rsid w:val="0025773C"/>
    <w:rsid w:val="00257C40"/>
    <w:rsid w:val="00260D91"/>
    <w:rsid w:val="00262268"/>
    <w:rsid w:val="00265838"/>
    <w:rsid w:val="002659C0"/>
    <w:rsid w:val="00266F2F"/>
    <w:rsid w:val="0027116D"/>
    <w:rsid w:val="00271A9D"/>
    <w:rsid w:val="00271E9B"/>
    <w:rsid w:val="00271F34"/>
    <w:rsid w:val="00273FD5"/>
    <w:rsid w:val="002748CA"/>
    <w:rsid w:val="002766B6"/>
    <w:rsid w:val="00276881"/>
    <w:rsid w:val="002809BE"/>
    <w:rsid w:val="00281E80"/>
    <w:rsid w:val="002833E4"/>
    <w:rsid w:val="00283ACB"/>
    <w:rsid w:val="002849AC"/>
    <w:rsid w:val="00285F16"/>
    <w:rsid w:val="00290300"/>
    <w:rsid w:val="00290C63"/>
    <w:rsid w:val="00292E82"/>
    <w:rsid w:val="00294CB0"/>
    <w:rsid w:val="0029513A"/>
    <w:rsid w:val="00295508"/>
    <w:rsid w:val="0029598A"/>
    <w:rsid w:val="00296B1A"/>
    <w:rsid w:val="00297B2F"/>
    <w:rsid w:val="002A181C"/>
    <w:rsid w:val="002A1CC6"/>
    <w:rsid w:val="002A453E"/>
    <w:rsid w:val="002A6093"/>
    <w:rsid w:val="002A6F36"/>
    <w:rsid w:val="002A7C28"/>
    <w:rsid w:val="002A7F8E"/>
    <w:rsid w:val="002B21A9"/>
    <w:rsid w:val="002B2665"/>
    <w:rsid w:val="002B2EFD"/>
    <w:rsid w:val="002B3BBD"/>
    <w:rsid w:val="002B4D1E"/>
    <w:rsid w:val="002B4D7F"/>
    <w:rsid w:val="002B4F2E"/>
    <w:rsid w:val="002B55B1"/>
    <w:rsid w:val="002C323D"/>
    <w:rsid w:val="002C3570"/>
    <w:rsid w:val="002C3E3A"/>
    <w:rsid w:val="002D0DA8"/>
    <w:rsid w:val="002D2F38"/>
    <w:rsid w:val="002D47A9"/>
    <w:rsid w:val="002D4B41"/>
    <w:rsid w:val="002D66DC"/>
    <w:rsid w:val="002D6904"/>
    <w:rsid w:val="002E0363"/>
    <w:rsid w:val="002E0892"/>
    <w:rsid w:val="002E1B16"/>
    <w:rsid w:val="002E39BA"/>
    <w:rsid w:val="002E3AEB"/>
    <w:rsid w:val="002E3FAA"/>
    <w:rsid w:val="002E41F7"/>
    <w:rsid w:val="002F07C1"/>
    <w:rsid w:val="002F07F3"/>
    <w:rsid w:val="002F2E36"/>
    <w:rsid w:val="002F40E0"/>
    <w:rsid w:val="002F5004"/>
    <w:rsid w:val="002F644B"/>
    <w:rsid w:val="002F6932"/>
    <w:rsid w:val="002F70D4"/>
    <w:rsid w:val="002F7F08"/>
    <w:rsid w:val="003007A3"/>
    <w:rsid w:val="00303016"/>
    <w:rsid w:val="0030387B"/>
    <w:rsid w:val="00304559"/>
    <w:rsid w:val="00304841"/>
    <w:rsid w:val="003055C6"/>
    <w:rsid w:val="00305ED9"/>
    <w:rsid w:val="00306C51"/>
    <w:rsid w:val="003119A1"/>
    <w:rsid w:val="00313F0E"/>
    <w:rsid w:val="0031659D"/>
    <w:rsid w:val="0031790F"/>
    <w:rsid w:val="00317E65"/>
    <w:rsid w:val="00321513"/>
    <w:rsid w:val="00321BBB"/>
    <w:rsid w:val="00322318"/>
    <w:rsid w:val="00322B3F"/>
    <w:rsid w:val="00322CC3"/>
    <w:rsid w:val="00324DFD"/>
    <w:rsid w:val="00325639"/>
    <w:rsid w:val="0032697D"/>
    <w:rsid w:val="00326B70"/>
    <w:rsid w:val="00327307"/>
    <w:rsid w:val="00332145"/>
    <w:rsid w:val="00333FB4"/>
    <w:rsid w:val="00334247"/>
    <w:rsid w:val="00335C52"/>
    <w:rsid w:val="00336344"/>
    <w:rsid w:val="0033645B"/>
    <w:rsid w:val="00336F82"/>
    <w:rsid w:val="003402C0"/>
    <w:rsid w:val="00340366"/>
    <w:rsid w:val="00341AFE"/>
    <w:rsid w:val="003440CC"/>
    <w:rsid w:val="00344A61"/>
    <w:rsid w:val="003467FA"/>
    <w:rsid w:val="00346B51"/>
    <w:rsid w:val="003477EC"/>
    <w:rsid w:val="00351FF1"/>
    <w:rsid w:val="00352568"/>
    <w:rsid w:val="00353302"/>
    <w:rsid w:val="00354405"/>
    <w:rsid w:val="00354702"/>
    <w:rsid w:val="00360844"/>
    <w:rsid w:val="00361834"/>
    <w:rsid w:val="00361EF7"/>
    <w:rsid w:val="003702C4"/>
    <w:rsid w:val="00371161"/>
    <w:rsid w:val="00371738"/>
    <w:rsid w:val="003725D5"/>
    <w:rsid w:val="003739F8"/>
    <w:rsid w:val="00373A0A"/>
    <w:rsid w:val="003761F3"/>
    <w:rsid w:val="00377D1B"/>
    <w:rsid w:val="00380BC6"/>
    <w:rsid w:val="00381382"/>
    <w:rsid w:val="003818AB"/>
    <w:rsid w:val="00381E60"/>
    <w:rsid w:val="00383037"/>
    <w:rsid w:val="00383128"/>
    <w:rsid w:val="003838B6"/>
    <w:rsid w:val="00383AAC"/>
    <w:rsid w:val="00384DD9"/>
    <w:rsid w:val="003851B7"/>
    <w:rsid w:val="00385F9F"/>
    <w:rsid w:val="00386248"/>
    <w:rsid w:val="00390600"/>
    <w:rsid w:val="00392A32"/>
    <w:rsid w:val="00393578"/>
    <w:rsid w:val="003957B1"/>
    <w:rsid w:val="00395C04"/>
    <w:rsid w:val="003968EC"/>
    <w:rsid w:val="003A06BD"/>
    <w:rsid w:val="003A1A38"/>
    <w:rsid w:val="003A322C"/>
    <w:rsid w:val="003A34EC"/>
    <w:rsid w:val="003A36B2"/>
    <w:rsid w:val="003A46E2"/>
    <w:rsid w:val="003A4F65"/>
    <w:rsid w:val="003A5915"/>
    <w:rsid w:val="003A65BC"/>
    <w:rsid w:val="003A79F2"/>
    <w:rsid w:val="003B2932"/>
    <w:rsid w:val="003B358C"/>
    <w:rsid w:val="003B3994"/>
    <w:rsid w:val="003B4F7B"/>
    <w:rsid w:val="003B5A80"/>
    <w:rsid w:val="003B6DDA"/>
    <w:rsid w:val="003B76F9"/>
    <w:rsid w:val="003B7C66"/>
    <w:rsid w:val="003C1BBE"/>
    <w:rsid w:val="003C6789"/>
    <w:rsid w:val="003D0EA2"/>
    <w:rsid w:val="003D4549"/>
    <w:rsid w:val="003D4895"/>
    <w:rsid w:val="003D52CF"/>
    <w:rsid w:val="003D5DDB"/>
    <w:rsid w:val="003D7CDD"/>
    <w:rsid w:val="003E0ADA"/>
    <w:rsid w:val="003E0F3D"/>
    <w:rsid w:val="003E1B0A"/>
    <w:rsid w:val="003E5978"/>
    <w:rsid w:val="003E5D2A"/>
    <w:rsid w:val="003E6B1D"/>
    <w:rsid w:val="003F1B84"/>
    <w:rsid w:val="003F22FC"/>
    <w:rsid w:val="003F244F"/>
    <w:rsid w:val="003F3207"/>
    <w:rsid w:val="003F7FDB"/>
    <w:rsid w:val="00401C7D"/>
    <w:rsid w:val="00403D98"/>
    <w:rsid w:val="004041A4"/>
    <w:rsid w:val="00404DC2"/>
    <w:rsid w:val="00407FB0"/>
    <w:rsid w:val="004112D6"/>
    <w:rsid w:val="00412915"/>
    <w:rsid w:val="004140E9"/>
    <w:rsid w:val="00415A70"/>
    <w:rsid w:val="00415CE4"/>
    <w:rsid w:val="00417DF1"/>
    <w:rsid w:val="00420450"/>
    <w:rsid w:val="00421B7D"/>
    <w:rsid w:val="0042266F"/>
    <w:rsid w:val="00423530"/>
    <w:rsid w:val="00423FC1"/>
    <w:rsid w:val="004240F7"/>
    <w:rsid w:val="00424D74"/>
    <w:rsid w:val="004257D1"/>
    <w:rsid w:val="0042596C"/>
    <w:rsid w:val="00426D85"/>
    <w:rsid w:val="00430811"/>
    <w:rsid w:val="004332E6"/>
    <w:rsid w:val="00435AAB"/>
    <w:rsid w:val="0043642D"/>
    <w:rsid w:val="00437118"/>
    <w:rsid w:val="004379CE"/>
    <w:rsid w:val="00437B96"/>
    <w:rsid w:val="00441B0E"/>
    <w:rsid w:val="00441D07"/>
    <w:rsid w:val="00441F5C"/>
    <w:rsid w:val="00442D07"/>
    <w:rsid w:val="00444960"/>
    <w:rsid w:val="00450DB1"/>
    <w:rsid w:val="0045208A"/>
    <w:rsid w:val="004548C6"/>
    <w:rsid w:val="00455194"/>
    <w:rsid w:val="00455A44"/>
    <w:rsid w:val="00456031"/>
    <w:rsid w:val="004611DB"/>
    <w:rsid w:val="00463DCB"/>
    <w:rsid w:val="00463E71"/>
    <w:rsid w:val="00463F1B"/>
    <w:rsid w:val="004651BD"/>
    <w:rsid w:val="004667E4"/>
    <w:rsid w:val="00467D9F"/>
    <w:rsid w:val="00470A03"/>
    <w:rsid w:val="0047240C"/>
    <w:rsid w:val="00473296"/>
    <w:rsid w:val="004739A8"/>
    <w:rsid w:val="00474231"/>
    <w:rsid w:val="0047579D"/>
    <w:rsid w:val="00475A99"/>
    <w:rsid w:val="00477A94"/>
    <w:rsid w:val="0048053C"/>
    <w:rsid w:val="00480705"/>
    <w:rsid w:val="004816DD"/>
    <w:rsid w:val="00481840"/>
    <w:rsid w:val="00482E72"/>
    <w:rsid w:val="004838B6"/>
    <w:rsid w:val="004846F9"/>
    <w:rsid w:val="0048504F"/>
    <w:rsid w:val="00485D8F"/>
    <w:rsid w:val="0048763E"/>
    <w:rsid w:val="00487A2C"/>
    <w:rsid w:val="00487D32"/>
    <w:rsid w:val="00487D6B"/>
    <w:rsid w:val="004908F3"/>
    <w:rsid w:val="00493F3D"/>
    <w:rsid w:val="00494C25"/>
    <w:rsid w:val="00495D42"/>
    <w:rsid w:val="004A1495"/>
    <w:rsid w:val="004A2B5F"/>
    <w:rsid w:val="004A34D0"/>
    <w:rsid w:val="004A34FB"/>
    <w:rsid w:val="004A5330"/>
    <w:rsid w:val="004A7210"/>
    <w:rsid w:val="004B004A"/>
    <w:rsid w:val="004B00C0"/>
    <w:rsid w:val="004B0E86"/>
    <w:rsid w:val="004B167B"/>
    <w:rsid w:val="004B28EE"/>
    <w:rsid w:val="004B3D20"/>
    <w:rsid w:val="004B4757"/>
    <w:rsid w:val="004B4E55"/>
    <w:rsid w:val="004B6262"/>
    <w:rsid w:val="004C07A4"/>
    <w:rsid w:val="004C0D83"/>
    <w:rsid w:val="004C28A3"/>
    <w:rsid w:val="004C3BD0"/>
    <w:rsid w:val="004C5181"/>
    <w:rsid w:val="004C5B5E"/>
    <w:rsid w:val="004C5F9F"/>
    <w:rsid w:val="004C750D"/>
    <w:rsid w:val="004C7B61"/>
    <w:rsid w:val="004D0C4A"/>
    <w:rsid w:val="004D1B5D"/>
    <w:rsid w:val="004D1D15"/>
    <w:rsid w:val="004D230F"/>
    <w:rsid w:val="004D286D"/>
    <w:rsid w:val="004D31AA"/>
    <w:rsid w:val="004D36C5"/>
    <w:rsid w:val="004D52F9"/>
    <w:rsid w:val="004E196C"/>
    <w:rsid w:val="004E421A"/>
    <w:rsid w:val="004E442B"/>
    <w:rsid w:val="004E45C6"/>
    <w:rsid w:val="004E4CAC"/>
    <w:rsid w:val="004E7040"/>
    <w:rsid w:val="004F212C"/>
    <w:rsid w:val="004F3147"/>
    <w:rsid w:val="004F3F78"/>
    <w:rsid w:val="004F40A0"/>
    <w:rsid w:val="004F435B"/>
    <w:rsid w:val="004F4EE9"/>
    <w:rsid w:val="004F6142"/>
    <w:rsid w:val="004F62A6"/>
    <w:rsid w:val="004F7D09"/>
    <w:rsid w:val="005004BB"/>
    <w:rsid w:val="005009C1"/>
    <w:rsid w:val="0050606C"/>
    <w:rsid w:val="00510792"/>
    <w:rsid w:val="00510FC9"/>
    <w:rsid w:val="005127DD"/>
    <w:rsid w:val="005160DE"/>
    <w:rsid w:val="005215FC"/>
    <w:rsid w:val="0052359B"/>
    <w:rsid w:val="005235CF"/>
    <w:rsid w:val="00524473"/>
    <w:rsid w:val="005258E7"/>
    <w:rsid w:val="00526506"/>
    <w:rsid w:val="005279AB"/>
    <w:rsid w:val="00527E31"/>
    <w:rsid w:val="0053165D"/>
    <w:rsid w:val="0053256B"/>
    <w:rsid w:val="00532F50"/>
    <w:rsid w:val="005368A3"/>
    <w:rsid w:val="00536B2D"/>
    <w:rsid w:val="005372C3"/>
    <w:rsid w:val="005402B2"/>
    <w:rsid w:val="00540588"/>
    <w:rsid w:val="0054082F"/>
    <w:rsid w:val="00541415"/>
    <w:rsid w:val="00542712"/>
    <w:rsid w:val="0054533C"/>
    <w:rsid w:val="00550066"/>
    <w:rsid w:val="00550259"/>
    <w:rsid w:val="005512DC"/>
    <w:rsid w:val="00552504"/>
    <w:rsid w:val="00553583"/>
    <w:rsid w:val="00553C1C"/>
    <w:rsid w:val="00554621"/>
    <w:rsid w:val="00560052"/>
    <w:rsid w:val="005605CA"/>
    <w:rsid w:val="00560B19"/>
    <w:rsid w:val="00560FA7"/>
    <w:rsid w:val="00561022"/>
    <w:rsid w:val="005621F1"/>
    <w:rsid w:val="00562F6B"/>
    <w:rsid w:val="005642A6"/>
    <w:rsid w:val="00564623"/>
    <w:rsid w:val="00571F82"/>
    <w:rsid w:val="00572127"/>
    <w:rsid w:val="0057265A"/>
    <w:rsid w:val="00573029"/>
    <w:rsid w:val="00574BE8"/>
    <w:rsid w:val="0057729F"/>
    <w:rsid w:val="005774F0"/>
    <w:rsid w:val="0057750E"/>
    <w:rsid w:val="0057769F"/>
    <w:rsid w:val="00580080"/>
    <w:rsid w:val="005800CD"/>
    <w:rsid w:val="00580C51"/>
    <w:rsid w:val="005811A9"/>
    <w:rsid w:val="00583522"/>
    <w:rsid w:val="005838F8"/>
    <w:rsid w:val="00585359"/>
    <w:rsid w:val="00585830"/>
    <w:rsid w:val="005903F4"/>
    <w:rsid w:val="0059111D"/>
    <w:rsid w:val="00593375"/>
    <w:rsid w:val="0059372B"/>
    <w:rsid w:val="005955B1"/>
    <w:rsid w:val="005959E1"/>
    <w:rsid w:val="005A1367"/>
    <w:rsid w:val="005A1BA5"/>
    <w:rsid w:val="005A21EA"/>
    <w:rsid w:val="005A2C03"/>
    <w:rsid w:val="005A393D"/>
    <w:rsid w:val="005A47E5"/>
    <w:rsid w:val="005A4D93"/>
    <w:rsid w:val="005A6BB9"/>
    <w:rsid w:val="005A7861"/>
    <w:rsid w:val="005B1BF8"/>
    <w:rsid w:val="005B24B3"/>
    <w:rsid w:val="005B2BEA"/>
    <w:rsid w:val="005B5A23"/>
    <w:rsid w:val="005B5F05"/>
    <w:rsid w:val="005B60D6"/>
    <w:rsid w:val="005B6CD4"/>
    <w:rsid w:val="005C2144"/>
    <w:rsid w:val="005C51E8"/>
    <w:rsid w:val="005C57F7"/>
    <w:rsid w:val="005C6C20"/>
    <w:rsid w:val="005C7F14"/>
    <w:rsid w:val="005D1B40"/>
    <w:rsid w:val="005D1CB7"/>
    <w:rsid w:val="005D36D9"/>
    <w:rsid w:val="005D3F58"/>
    <w:rsid w:val="005D4093"/>
    <w:rsid w:val="005D40B4"/>
    <w:rsid w:val="005D6EC9"/>
    <w:rsid w:val="005D7A39"/>
    <w:rsid w:val="005E13BA"/>
    <w:rsid w:val="005E1873"/>
    <w:rsid w:val="005E27B1"/>
    <w:rsid w:val="005E2971"/>
    <w:rsid w:val="005E38B4"/>
    <w:rsid w:val="005E73BA"/>
    <w:rsid w:val="005F216A"/>
    <w:rsid w:val="005F3F0C"/>
    <w:rsid w:val="005F467D"/>
    <w:rsid w:val="005F4E7F"/>
    <w:rsid w:val="005F57C4"/>
    <w:rsid w:val="005F5946"/>
    <w:rsid w:val="005F7353"/>
    <w:rsid w:val="005F7884"/>
    <w:rsid w:val="006008FC"/>
    <w:rsid w:val="00602D7B"/>
    <w:rsid w:val="00602E2C"/>
    <w:rsid w:val="00604973"/>
    <w:rsid w:val="006054F8"/>
    <w:rsid w:val="00606175"/>
    <w:rsid w:val="00607356"/>
    <w:rsid w:val="00607BCD"/>
    <w:rsid w:val="006103AC"/>
    <w:rsid w:val="00611445"/>
    <w:rsid w:val="00613462"/>
    <w:rsid w:val="006159D3"/>
    <w:rsid w:val="006164A4"/>
    <w:rsid w:val="006221DA"/>
    <w:rsid w:val="0062397D"/>
    <w:rsid w:val="00626A35"/>
    <w:rsid w:val="00626A5D"/>
    <w:rsid w:val="00627569"/>
    <w:rsid w:val="006307D9"/>
    <w:rsid w:val="006320A6"/>
    <w:rsid w:val="00640B28"/>
    <w:rsid w:val="00640BD9"/>
    <w:rsid w:val="00641A6C"/>
    <w:rsid w:val="006443FD"/>
    <w:rsid w:val="00644B37"/>
    <w:rsid w:val="00645CFF"/>
    <w:rsid w:val="00646D56"/>
    <w:rsid w:val="00650033"/>
    <w:rsid w:val="0065473C"/>
    <w:rsid w:val="00655FFB"/>
    <w:rsid w:val="00656957"/>
    <w:rsid w:val="00657071"/>
    <w:rsid w:val="00657458"/>
    <w:rsid w:val="0066104F"/>
    <w:rsid w:val="006610EB"/>
    <w:rsid w:val="00661E7C"/>
    <w:rsid w:val="00663146"/>
    <w:rsid w:val="006649D9"/>
    <w:rsid w:val="00665A61"/>
    <w:rsid w:val="00665D9F"/>
    <w:rsid w:val="00666012"/>
    <w:rsid w:val="006666CA"/>
    <w:rsid w:val="00667370"/>
    <w:rsid w:val="00667398"/>
    <w:rsid w:val="006678C2"/>
    <w:rsid w:val="00671E90"/>
    <w:rsid w:val="00672FFE"/>
    <w:rsid w:val="006731DF"/>
    <w:rsid w:val="00673491"/>
    <w:rsid w:val="006737D2"/>
    <w:rsid w:val="0067466B"/>
    <w:rsid w:val="006748EF"/>
    <w:rsid w:val="00675BAC"/>
    <w:rsid w:val="00677685"/>
    <w:rsid w:val="00680EC9"/>
    <w:rsid w:val="006813DE"/>
    <w:rsid w:val="00681435"/>
    <w:rsid w:val="006820B8"/>
    <w:rsid w:val="0068221C"/>
    <w:rsid w:val="0068282F"/>
    <w:rsid w:val="0068363D"/>
    <w:rsid w:val="00684CFB"/>
    <w:rsid w:val="006853FB"/>
    <w:rsid w:val="0068583A"/>
    <w:rsid w:val="006865D3"/>
    <w:rsid w:val="00686AA8"/>
    <w:rsid w:val="00693993"/>
    <w:rsid w:val="00695A61"/>
    <w:rsid w:val="0069687D"/>
    <w:rsid w:val="00697100"/>
    <w:rsid w:val="006A1183"/>
    <w:rsid w:val="006A1DC6"/>
    <w:rsid w:val="006A2547"/>
    <w:rsid w:val="006A5035"/>
    <w:rsid w:val="006A65F9"/>
    <w:rsid w:val="006A762E"/>
    <w:rsid w:val="006A7D43"/>
    <w:rsid w:val="006B0433"/>
    <w:rsid w:val="006B0496"/>
    <w:rsid w:val="006B1678"/>
    <w:rsid w:val="006B221E"/>
    <w:rsid w:val="006B2F54"/>
    <w:rsid w:val="006B3C4E"/>
    <w:rsid w:val="006B50DA"/>
    <w:rsid w:val="006C137F"/>
    <w:rsid w:val="006C2098"/>
    <w:rsid w:val="006C2ACE"/>
    <w:rsid w:val="006C3062"/>
    <w:rsid w:val="006C48CA"/>
    <w:rsid w:val="006D21C2"/>
    <w:rsid w:val="006D4962"/>
    <w:rsid w:val="006D50C3"/>
    <w:rsid w:val="006E01AD"/>
    <w:rsid w:val="006E0E53"/>
    <w:rsid w:val="006E1996"/>
    <w:rsid w:val="006E1C29"/>
    <w:rsid w:val="006E27DE"/>
    <w:rsid w:val="006E2E42"/>
    <w:rsid w:val="006E36B7"/>
    <w:rsid w:val="006E42C1"/>
    <w:rsid w:val="006E51E3"/>
    <w:rsid w:val="006E6EEB"/>
    <w:rsid w:val="006E7767"/>
    <w:rsid w:val="006E7AF1"/>
    <w:rsid w:val="006F0742"/>
    <w:rsid w:val="006F105F"/>
    <w:rsid w:val="006F16F8"/>
    <w:rsid w:val="006F4215"/>
    <w:rsid w:val="006F4665"/>
    <w:rsid w:val="006F4787"/>
    <w:rsid w:val="006F7B3E"/>
    <w:rsid w:val="006F7E34"/>
    <w:rsid w:val="00700774"/>
    <w:rsid w:val="007035C4"/>
    <w:rsid w:val="007036BF"/>
    <w:rsid w:val="00703EBD"/>
    <w:rsid w:val="00705CEA"/>
    <w:rsid w:val="007062A6"/>
    <w:rsid w:val="00706F8B"/>
    <w:rsid w:val="007077C6"/>
    <w:rsid w:val="00710C7A"/>
    <w:rsid w:val="0071141E"/>
    <w:rsid w:val="00711E62"/>
    <w:rsid w:val="00715BDC"/>
    <w:rsid w:val="0071783C"/>
    <w:rsid w:val="00720644"/>
    <w:rsid w:val="00722E97"/>
    <w:rsid w:val="00723111"/>
    <w:rsid w:val="0072484C"/>
    <w:rsid w:val="007252C1"/>
    <w:rsid w:val="00725F3E"/>
    <w:rsid w:val="00727492"/>
    <w:rsid w:val="007306AE"/>
    <w:rsid w:val="00732DC6"/>
    <w:rsid w:val="00733EA1"/>
    <w:rsid w:val="007341DF"/>
    <w:rsid w:val="00737C11"/>
    <w:rsid w:val="0074391D"/>
    <w:rsid w:val="007452A3"/>
    <w:rsid w:val="007458E5"/>
    <w:rsid w:val="0074591F"/>
    <w:rsid w:val="007506BE"/>
    <w:rsid w:val="00750F7D"/>
    <w:rsid w:val="0075167C"/>
    <w:rsid w:val="00752257"/>
    <w:rsid w:val="00752C65"/>
    <w:rsid w:val="007537C4"/>
    <w:rsid w:val="00753941"/>
    <w:rsid w:val="00754309"/>
    <w:rsid w:val="00760D3F"/>
    <w:rsid w:val="00761308"/>
    <w:rsid w:val="00762640"/>
    <w:rsid w:val="00763172"/>
    <w:rsid w:val="007647F9"/>
    <w:rsid w:val="00767004"/>
    <w:rsid w:val="00771939"/>
    <w:rsid w:val="00773A98"/>
    <w:rsid w:val="00774346"/>
    <w:rsid w:val="00775DCB"/>
    <w:rsid w:val="00781435"/>
    <w:rsid w:val="0078257A"/>
    <w:rsid w:val="00784C1C"/>
    <w:rsid w:val="00790700"/>
    <w:rsid w:val="0079258D"/>
    <w:rsid w:val="007926A5"/>
    <w:rsid w:val="00792893"/>
    <w:rsid w:val="00792A77"/>
    <w:rsid w:val="0079388E"/>
    <w:rsid w:val="00795765"/>
    <w:rsid w:val="007A174E"/>
    <w:rsid w:val="007A1EC9"/>
    <w:rsid w:val="007A243B"/>
    <w:rsid w:val="007A2801"/>
    <w:rsid w:val="007A3383"/>
    <w:rsid w:val="007A3714"/>
    <w:rsid w:val="007A5F31"/>
    <w:rsid w:val="007A7B44"/>
    <w:rsid w:val="007B00BB"/>
    <w:rsid w:val="007B0339"/>
    <w:rsid w:val="007B395D"/>
    <w:rsid w:val="007B3E1B"/>
    <w:rsid w:val="007B4CE9"/>
    <w:rsid w:val="007B54C8"/>
    <w:rsid w:val="007B5AC7"/>
    <w:rsid w:val="007C2C17"/>
    <w:rsid w:val="007C33C9"/>
    <w:rsid w:val="007C3D3C"/>
    <w:rsid w:val="007C45BA"/>
    <w:rsid w:val="007C67D3"/>
    <w:rsid w:val="007C76F6"/>
    <w:rsid w:val="007D00B6"/>
    <w:rsid w:val="007D0DBE"/>
    <w:rsid w:val="007D1A6A"/>
    <w:rsid w:val="007D22B5"/>
    <w:rsid w:val="007D29C9"/>
    <w:rsid w:val="007D2AF3"/>
    <w:rsid w:val="007D35B4"/>
    <w:rsid w:val="007D401A"/>
    <w:rsid w:val="007D4527"/>
    <w:rsid w:val="007D4E2B"/>
    <w:rsid w:val="007D54AC"/>
    <w:rsid w:val="007D6EBB"/>
    <w:rsid w:val="007E03A5"/>
    <w:rsid w:val="007E19EB"/>
    <w:rsid w:val="007E1A55"/>
    <w:rsid w:val="007E24E1"/>
    <w:rsid w:val="007E4894"/>
    <w:rsid w:val="007E5D08"/>
    <w:rsid w:val="007F0080"/>
    <w:rsid w:val="007F2858"/>
    <w:rsid w:val="007F40B5"/>
    <w:rsid w:val="007F44B8"/>
    <w:rsid w:val="008003A0"/>
    <w:rsid w:val="00801D41"/>
    <w:rsid w:val="00804327"/>
    <w:rsid w:val="0080612A"/>
    <w:rsid w:val="0080622E"/>
    <w:rsid w:val="00807C87"/>
    <w:rsid w:val="00807EDC"/>
    <w:rsid w:val="00807F11"/>
    <w:rsid w:val="008103C5"/>
    <w:rsid w:val="00810CFB"/>
    <w:rsid w:val="00810EE0"/>
    <w:rsid w:val="00815188"/>
    <w:rsid w:val="008202DD"/>
    <w:rsid w:val="00820A0E"/>
    <w:rsid w:val="00822DE4"/>
    <w:rsid w:val="00826359"/>
    <w:rsid w:val="00830D93"/>
    <w:rsid w:val="00830F90"/>
    <w:rsid w:val="00832195"/>
    <w:rsid w:val="008323B1"/>
    <w:rsid w:val="00832A32"/>
    <w:rsid w:val="008340DA"/>
    <w:rsid w:val="008362E8"/>
    <w:rsid w:val="008365CA"/>
    <w:rsid w:val="00836B0F"/>
    <w:rsid w:val="00840063"/>
    <w:rsid w:val="008420FD"/>
    <w:rsid w:val="00842D77"/>
    <w:rsid w:val="008463D5"/>
    <w:rsid w:val="0085027A"/>
    <w:rsid w:val="00851694"/>
    <w:rsid w:val="00851E65"/>
    <w:rsid w:val="008521E1"/>
    <w:rsid w:val="00855079"/>
    <w:rsid w:val="008554B3"/>
    <w:rsid w:val="00855CE4"/>
    <w:rsid w:val="00856075"/>
    <w:rsid w:val="008567E6"/>
    <w:rsid w:val="00856E11"/>
    <w:rsid w:val="00856F4C"/>
    <w:rsid w:val="00860368"/>
    <w:rsid w:val="00862C78"/>
    <w:rsid w:val="00864767"/>
    <w:rsid w:val="00865806"/>
    <w:rsid w:val="00865C3D"/>
    <w:rsid w:val="00865EEA"/>
    <w:rsid w:val="0086711D"/>
    <w:rsid w:val="00873078"/>
    <w:rsid w:val="0087319D"/>
    <w:rsid w:val="00873A45"/>
    <w:rsid w:val="00873A95"/>
    <w:rsid w:val="008750AD"/>
    <w:rsid w:val="0087569D"/>
    <w:rsid w:val="00877B29"/>
    <w:rsid w:val="00882A9D"/>
    <w:rsid w:val="00882FCB"/>
    <w:rsid w:val="008838CB"/>
    <w:rsid w:val="00883FD0"/>
    <w:rsid w:val="0088659A"/>
    <w:rsid w:val="008915D3"/>
    <w:rsid w:val="008918F2"/>
    <w:rsid w:val="00893948"/>
    <w:rsid w:val="00894A3E"/>
    <w:rsid w:val="00894E2A"/>
    <w:rsid w:val="0089620F"/>
    <w:rsid w:val="008A2871"/>
    <w:rsid w:val="008A381D"/>
    <w:rsid w:val="008A3ED6"/>
    <w:rsid w:val="008A3F85"/>
    <w:rsid w:val="008A5214"/>
    <w:rsid w:val="008A52BC"/>
    <w:rsid w:val="008A7E88"/>
    <w:rsid w:val="008B1A2A"/>
    <w:rsid w:val="008B1DF3"/>
    <w:rsid w:val="008B2991"/>
    <w:rsid w:val="008B317F"/>
    <w:rsid w:val="008B6BAE"/>
    <w:rsid w:val="008B6C58"/>
    <w:rsid w:val="008C74BF"/>
    <w:rsid w:val="008C7761"/>
    <w:rsid w:val="008D12F7"/>
    <w:rsid w:val="008D16B0"/>
    <w:rsid w:val="008D2788"/>
    <w:rsid w:val="008D2AA8"/>
    <w:rsid w:val="008D2D10"/>
    <w:rsid w:val="008D3097"/>
    <w:rsid w:val="008D343E"/>
    <w:rsid w:val="008D3E8C"/>
    <w:rsid w:val="008D40EB"/>
    <w:rsid w:val="008D5930"/>
    <w:rsid w:val="008D5B90"/>
    <w:rsid w:val="008D5DD6"/>
    <w:rsid w:val="008D70E8"/>
    <w:rsid w:val="008E0920"/>
    <w:rsid w:val="008E2F21"/>
    <w:rsid w:val="008E57CC"/>
    <w:rsid w:val="008E5E9F"/>
    <w:rsid w:val="008E7172"/>
    <w:rsid w:val="008F023E"/>
    <w:rsid w:val="008F0451"/>
    <w:rsid w:val="008F5143"/>
    <w:rsid w:val="008F5309"/>
    <w:rsid w:val="008F5C27"/>
    <w:rsid w:val="008F5FF3"/>
    <w:rsid w:val="008F6DFC"/>
    <w:rsid w:val="00900AFB"/>
    <w:rsid w:val="00901B91"/>
    <w:rsid w:val="00904A5B"/>
    <w:rsid w:val="00904C16"/>
    <w:rsid w:val="009059FF"/>
    <w:rsid w:val="00910851"/>
    <w:rsid w:val="00910935"/>
    <w:rsid w:val="00911F8F"/>
    <w:rsid w:val="009127D0"/>
    <w:rsid w:val="00915BB5"/>
    <w:rsid w:val="009210CA"/>
    <w:rsid w:val="009219C8"/>
    <w:rsid w:val="009224E7"/>
    <w:rsid w:val="00922915"/>
    <w:rsid w:val="009236C4"/>
    <w:rsid w:val="0092426B"/>
    <w:rsid w:val="0092515D"/>
    <w:rsid w:val="00927287"/>
    <w:rsid w:val="00930C3E"/>
    <w:rsid w:val="009337F5"/>
    <w:rsid w:val="009346EE"/>
    <w:rsid w:val="009352D6"/>
    <w:rsid w:val="00935A50"/>
    <w:rsid w:val="009402B6"/>
    <w:rsid w:val="00941F2F"/>
    <w:rsid w:val="00941F52"/>
    <w:rsid w:val="0094318E"/>
    <w:rsid w:val="009438CA"/>
    <w:rsid w:val="00943D1A"/>
    <w:rsid w:val="009451BF"/>
    <w:rsid w:val="00951308"/>
    <w:rsid w:val="00952519"/>
    <w:rsid w:val="00953984"/>
    <w:rsid w:val="0095400B"/>
    <w:rsid w:val="009570A1"/>
    <w:rsid w:val="00962BB1"/>
    <w:rsid w:val="00964278"/>
    <w:rsid w:val="009646E4"/>
    <w:rsid w:val="00965208"/>
    <w:rsid w:val="00965BA0"/>
    <w:rsid w:val="0097293A"/>
    <w:rsid w:val="00972C80"/>
    <w:rsid w:val="00973481"/>
    <w:rsid w:val="00974C93"/>
    <w:rsid w:val="00977C6B"/>
    <w:rsid w:val="00982688"/>
    <w:rsid w:val="0098349A"/>
    <w:rsid w:val="00987F99"/>
    <w:rsid w:val="00990764"/>
    <w:rsid w:val="00991704"/>
    <w:rsid w:val="009931D8"/>
    <w:rsid w:val="00993249"/>
    <w:rsid w:val="0099327E"/>
    <w:rsid w:val="009934B6"/>
    <w:rsid w:val="00994607"/>
    <w:rsid w:val="009973AB"/>
    <w:rsid w:val="009A1974"/>
    <w:rsid w:val="009A1A26"/>
    <w:rsid w:val="009A3391"/>
    <w:rsid w:val="009A4114"/>
    <w:rsid w:val="009A53CB"/>
    <w:rsid w:val="009B25BB"/>
    <w:rsid w:val="009B31C4"/>
    <w:rsid w:val="009B3404"/>
    <w:rsid w:val="009B4265"/>
    <w:rsid w:val="009B5B61"/>
    <w:rsid w:val="009C1608"/>
    <w:rsid w:val="009C1D1C"/>
    <w:rsid w:val="009C23C9"/>
    <w:rsid w:val="009C2D15"/>
    <w:rsid w:val="009C3AFF"/>
    <w:rsid w:val="009C5C21"/>
    <w:rsid w:val="009C63DB"/>
    <w:rsid w:val="009C6BA8"/>
    <w:rsid w:val="009D2353"/>
    <w:rsid w:val="009D448C"/>
    <w:rsid w:val="009D44AE"/>
    <w:rsid w:val="009D4A06"/>
    <w:rsid w:val="009D514C"/>
    <w:rsid w:val="009D5A5C"/>
    <w:rsid w:val="009D65F9"/>
    <w:rsid w:val="009D7728"/>
    <w:rsid w:val="009E0903"/>
    <w:rsid w:val="009E096C"/>
    <w:rsid w:val="009E0B5B"/>
    <w:rsid w:val="009E2C4D"/>
    <w:rsid w:val="009E2C50"/>
    <w:rsid w:val="009E3663"/>
    <w:rsid w:val="009E5ED5"/>
    <w:rsid w:val="009E72CE"/>
    <w:rsid w:val="009F4F03"/>
    <w:rsid w:val="009F6307"/>
    <w:rsid w:val="00A001EF"/>
    <w:rsid w:val="00A026F4"/>
    <w:rsid w:val="00A063D7"/>
    <w:rsid w:val="00A06B39"/>
    <w:rsid w:val="00A06CCE"/>
    <w:rsid w:val="00A07EB0"/>
    <w:rsid w:val="00A07F74"/>
    <w:rsid w:val="00A11A27"/>
    <w:rsid w:val="00A12144"/>
    <w:rsid w:val="00A1262D"/>
    <w:rsid w:val="00A128F4"/>
    <w:rsid w:val="00A12D5A"/>
    <w:rsid w:val="00A13317"/>
    <w:rsid w:val="00A16017"/>
    <w:rsid w:val="00A16517"/>
    <w:rsid w:val="00A20B9F"/>
    <w:rsid w:val="00A2117A"/>
    <w:rsid w:val="00A224E7"/>
    <w:rsid w:val="00A228F9"/>
    <w:rsid w:val="00A22A95"/>
    <w:rsid w:val="00A24390"/>
    <w:rsid w:val="00A2581F"/>
    <w:rsid w:val="00A30332"/>
    <w:rsid w:val="00A3048D"/>
    <w:rsid w:val="00A308E7"/>
    <w:rsid w:val="00A325E3"/>
    <w:rsid w:val="00A34E3C"/>
    <w:rsid w:val="00A3530B"/>
    <w:rsid w:val="00A359FD"/>
    <w:rsid w:val="00A412FF"/>
    <w:rsid w:val="00A4135E"/>
    <w:rsid w:val="00A4287E"/>
    <w:rsid w:val="00A428E0"/>
    <w:rsid w:val="00A428F1"/>
    <w:rsid w:val="00A42AEC"/>
    <w:rsid w:val="00A4482D"/>
    <w:rsid w:val="00A5035A"/>
    <w:rsid w:val="00A5170B"/>
    <w:rsid w:val="00A52D79"/>
    <w:rsid w:val="00A540F7"/>
    <w:rsid w:val="00A54E3A"/>
    <w:rsid w:val="00A55659"/>
    <w:rsid w:val="00A563B5"/>
    <w:rsid w:val="00A566D4"/>
    <w:rsid w:val="00A63227"/>
    <w:rsid w:val="00A644D2"/>
    <w:rsid w:val="00A65861"/>
    <w:rsid w:val="00A70D1E"/>
    <w:rsid w:val="00A72B36"/>
    <w:rsid w:val="00A7356D"/>
    <w:rsid w:val="00A73B88"/>
    <w:rsid w:val="00A73FE2"/>
    <w:rsid w:val="00A7463C"/>
    <w:rsid w:val="00A748B1"/>
    <w:rsid w:val="00A77237"/>
    <w:rsid w:val="00A77513"/>
    <w:rsid w:val="00A7789D"/>
    <w:rsid w:val="00A77D24"/>
    <w:rsid w:val="00A81434"/>
    <w:rsid w:val="00A81E65"/>
    <w:rsid w:val="00A84CF1"/>
    <w:rsid w:val="00A84DD8"/>
    <w:rsid w:val="00A8557B"/>
    <w:rsid w:val="00A85BC2"/>
    <w:rsid w:val="00A8685A"/>
    <w:rsid w:val="00A86D72"/>
    <w:rsid w:val="00A917BD"/>
    <w:rsid w:val="00A91995"/>
    <w:rsid w:val="00A9268C"/>
    <w:rsid w:val="00A93C93"/>
    <w:rsid w:val="00A9584B"/>
    <w:rsid w:val="00AA4D0E"/>
    <w:rsid w:val="00AA6AE5"/>
    <w:rsid w:val="00AB179C"/>
    <w:rsid w:val="00AB1C4B"/>
    <w:rsid w:val="00AB2BD3"/>
    <w:rsid w:val="00AB3345"/>
    <w:rsid w:val="00AB3CC1"/>
    <w:rsid w:val="00AB6B8F"/>
    <w:rsid w:val="00AB723A"/>
    <w:rsid w:val="00AC1518"/>
    <w:rsid w:val="00AC24D6"/>
    <w:rsid w:val="00AC255F"/>
    <w:rsid w:val="00AC28A4"/>
    <w:rsid w:val="00AC2CB1"/>
    <w:rsid w:val="00AC3DF9"/>
    <w:rsid w:val="00AC5244"/>
    <w:rsid w:val="00AC580B"/>
    <w:rsid w:val="00AC60AD"/>
    <w:rsid w:val="00AC7D8D"/>
    <w:rsid w:val="00AD242D"/>
    <w:rsid w:val="00AD50C9"/>
    <w:rsid w:val="00AD6C78"/>
    <w:rsid w:val="00AE0DE5"/>
    <w:rsid w:val="00AE24BE"/>
    <w:rsid w:val="00AE4774"/>
    <w:rsid w:val="00AE4963"/>
    <w:rsid w:val="00AE7921"/>
    <w:rsid w:val="00AF1DA5"/>
    <w:rsid w:val="00AF3B63"/>
    <w:rsid w:val="00AF47D1"/>
    <w:rsid w:val="00AF4D2C"/>
    <w:rsid w:val="00AF59E8"/>
    <w:rsid w:val="00AF690B"/>
    <w:rsid w:val="00AF6FE6"/>
    <w:rsid w:val="00AF7648"/>
    <w:rsid w:val="00AF7E38"/>
    <w:rsid w:val="00AF7F50"/>
    <w:rsid w:val="00B02646"/>
    <w:rsid w:val="00B02C1C"/>
    <w:rsid w:val="00B07FEE"/>
    <w:rsid w:val="00B122E5"/>
    <w:rsid w:val="00B123DF"/>
    <w:rsid w:val="00B12B4D"/>
    <w:rsid w:val="00B13F93"/>
    <w:rsid w:val="00B14AF5"/>
    <w:rsid w:val="00B14CCC"/>
    <w:rsid w:val="00B14F7A"/>
    <w:rsid w:val="00B17EF3"/>
    <w:rsid w:val="00B22186"/>
    <w:rsid w:val="00B22A3D"/>
    <w:rsid w:val="00B2351B"/>
    <w:rsid w:val="00B237FC"/>
    <w:rsid w:val="00B24286"/>
    <w:rsid w:val="00B24EF4"/>
    <w:rsid w:val="00B26311"/>
    <w:rsid w:val="00B26805"/>
    <w:rsid w:val="00B27C8C"/>
    <w:rsid w:val="00B3155C"/>
    <w:rsid w:val="00B33BDF"/>
    <w:rsid w:val="00B34211"/>
    <w:rsid w:val="00B350B2"/>
    <w:rsid w:val="00B3511C"/>
    <w:rsid w:val="00B366C3"/>
    <w:rsid w:val="00B4014D"/>
    <w:rsid w:val="00B41F59"/>
    <w:rsid w:val="00B42525"/>
    <w:rsid w:val="00B42762"/>
    <w:rsid w:val="00B43127"/>
    <w:rsid w:val="00B4600E"/>
    <w:rsid w:val="00B46A1A"/>
    <w:rsid w:val="00B46B18"/>
    <w:rsid w:val="00B4714E"/>
    <w:rsid w:val="00B47351"/>
    <w:rsid w:val="00B477D1"/>
    <w:rsid w:val="00B50866"/>
    <w:rsid w:val="00B5129B"/>
    <w:rsid w:val="00B52BA4"/>
    <w:rsid w:val="00B539E8"/>
    <w:rsid w:val="00B55BFD"/>
    <w:rsid w:val="00B56980"/>
    <w:rsid w:val="00B605B8"/>
    <w:rsid w:val="00B608B2"/>
    <w:rsid w:val="00B60DF4"/>
    <w:rsid w:val="00B60E06"/>
    <w:rsid w:val="00B62973"/>
    <w:rsid w:val="00B6324B"/>
    <w:rsid w:val="00B637E9"/>
    <w:rsid w:val="00B63B4A"/>
    <w:rsid w:val="00B670AB"/>
    <w:rsid w:val="00B73E15"/>
    <w:rsid w:val="00B740CC"/>
    <w:rsid w:val="00B75B8E"/>
    <w:rsid w:val="00B76E8B"/>
    <w:rsid w:val="00B81DF2"/>
    <w:rsid w:val="00B83EFC"/>
    <w:rsid w:val="00B840F3"/>
    <w:rsid w:val="00B85269"/>
    <w:rsid w:val="00B85849"/>
    <w:rsid w:val="00B85886"/>
    <w:rsid w:val="00B866FD"/>
    <w:rsid w:val="00B903DB"/>
    <w:rsid w:val="00B9114A"/>
    <w:rsid w:val="00B91AA9"/>
    <w:rsid w:val="00B91C2D"/>
    <w:rsid w:val="00B9410F"/>
    <w:rsid w:val="00B959EB"/>
    <w:rsid w:val="00B95C95"/>
    <w:rsid w:val="00B95E1D"/>
    <w:rsid w:val="00BA08B2"/>
    <w:rsid w:val="00BA13F3"/>
    <w:rsid w:val="00BA2345"/>
    <w:rsid w:val="00BA34F4"/>
    <w:rsid w:val="00BA4546"/>
    <w:rsid w:val="00BA5859"/>
    <w:rsid w:val="00BA5DFD"/>
    <w:rsid w:val="00BA7418"/>
    <w:rsid w:val="00BA7B39"/>
    <w:rsid w:val="00BA7BC6"/>
    <w:rsid w:val="00BB028D"/>
    <w:rsid w:val="00BB103C"/>
    <w:rsid w:val="00BB2850"/>
    <w:rsid w:val="00BB384B"/>
    <w:rsid w:val="00BB5326"/>
    <w:rsid w:val="00BB55A9"/>
    <w:rsid w:val="00BB5EAE"/>
    <w:rsid w:val="00BB61BF"/>
    <w:rsid w:val="00BB630F"/>
    <w:rsid w:val="00BC4CDA"/>
    <w:rsid w:val="00BC529D"/>
    <w:rsid w:val="00BC77E9"/>
    <w:rsid w:val="00BD0B54"/>
    <w:rsid w:val="00BD109A"/>
    <w:rsid w:val="00BD4312"/>
    <w:rsid w:val="00BD7C37"/>
    <w:rsid w:val="00BE0489"/>
    <w:rsid w:val="00BE443A"/>
    <w:rsid w:val="00BE60DF"/>
    <w:rsid w:val="00BE6AA8"/>
    <w:rsid w:val="00BE78DA"/>
    <w:rsid w:val="00BF1A3D"/>
    <w:rsid w:val="00BF4E58"/>
    <w:rsid w:val="00BF59AB"/>
    <w:rsid w:val="00BF6C1A"/>
    <w:rsid w:val="00BF71EE"/>
    <w:rsid w:val="00C01AD4"/>
    <w:rsid w:val="00C022F9"/>
    <w:rsid w:val="00C04BBA"/>
    <w:rsid w:val="00C04C2A"/>
    <w:rsid w:val="00C11AE3"/>
    <w:rsid w:val="00C137B8"/>
    <w:rsid w:val="00C14341"/>
    <w:rsid w:val="00C159A9"/>
    <w:rsid w:val="00C16D7B"/>
    <w:rsid w:val="00C16F7A"/>
    <w:rsid w:val="00C17039"/>
    <w:rsid w:val="00C21394"/>
    <w:rsid w:val="00C21BC5"/>
    <w:rsid w:val="00C22A58"/>
    <w:rsid w:val="00C22DED"/>
    <w:rsid w:val="00C2408A"/>
    <w:rsid w:val="00C25304"/>
    <w:rsid w:val="00C25543"/>
    <w:rsid w:val="00C2711D"/>
    <w:rsid w:val="00C3013B"/>
    <w:rsid w:val="00C318F5"/>
    <w:rsid w:val="00C31B0F"/>
    <w:rsid w:val="00C324A6"/>
    <w:rsid w:val="00C324DB"/>
    <w:rsid w:val="00C33DB4"/>
    <w:rsid w:val="00C34AF1"/>
    <w:rsid w:val="00C36604"/>
    <w:rsid w:val="00C37EF6"/>
    <w:rsid w:val="00C40974"/>
    <w:rsid w:val="00C40C54"/>
    <w:rsid w:val="00C4159F"/>
    <w:rsid w:val="00C41A77"/>
    <w:rsid w:val="00C4257C"/>
    <w:rsid w:val="00C42871"/>
    <w:rsid w:val="00C45B12"/>
    <w:rsid w:val="00C466A3"/>
    <w:rsid w:val="00C478AD"/>
    <w:rsid w:val="00C5291E"/>
    <w:rsid w:val="00C547B1"/>
    <w:rsid w:val="00C551F9"/>
    <w:rsid w:val="00C56C47"/>
    <w:rsid w:val="00C60915"/>
    <w:rsid w:val="00C60A5B"/>
    <w:rsid w:val="00C61845"/>
    <w:rsid w:val="00C642F0"/>
    <w:rsid w:val="00C644AB"/>
    <w:rsid w:val="00C64773"/>
    <w:rsid w:val="00C65096"/>
    <w:rsid w:val="00C66172"/>
    <w:rsid w:val="00C726C1"/>
    <w:rsid w:val="00C74543"/>
    <w:rsid w:val="00C74647"/>
    <w:rsid w:val="00C74A12"/>
    <w:rsid w:val="00C74E50"/>
    <w:rsid w:val="00C75DD9"/>
    <w:rsid w:val="00C75F38"/>
    <w:rsid w:val="00C77032"/>
    <w:rsid w:val="00C7757A"/>
    <w:rsid w:val="00C813EE"/>
    <w:rsid w:val="00C823C1"/>
    <w:rsid w:val="00C83F02"/>
    <w:rsid w:val="00C90919"/>
    <w:rsid w:val="00C90DBB"/>
    <w:rsid w:val="00C9108F"/>
    <w:rsid w:val="00C91CA6"/>
    <w:rsid w:val="00C923E9"/>
    <w:rsid w:val="00C92464"/>
    <w:rsid w:val="00C96A97"/>
    <w:rsid w:val="00C96F7E"/>
    <w:rsid w:val="00CA10D6"/>
    <w:rsid w:val="00CA13BD"/>
    <w:rsid w:val="00CA1DA2"/>
    <w:rsid w:val="00CA3228"/>
    <w:rsid w:val="00CA6F1A"/>
    <w:rsid w:val="00CB0F37"/>
    <w:rsid w:val="00CB2AAD"/>
    <w:rsid w:val="00CB5F72"/>
    <w:rsid w:val="00CB6ACD"/>
    <w:rsid w:val="00CC0C5D"/>
    <w:rsid w:val="00CC15B1"/>
    <w:rsid w:val="00CC30B8"/>
    <w:rsid w:val="00CC3BA2"/>
    <w:rsid w:val="00CC3C21"/>
    <w:rsid w:val="00CC42B0"/>
    <w:rsid w:val="00CC5273"/>
    <w:rsid w:val="00CC63BB"/>
    <w:rsid w:val="00CD0222"/>
    <w:rsid w:val="00CD161D"/>
    <w:rsid w:val="00CD228F"/>
    <w:rsid w:val="00CD2C57"/>
    <w:rsid w:val="00CD3FFE"/>
    <w:rsid w:val="00CD5188"/>
    <w:rsid w:val="00CD6901"/>
    <w:rsid w:val="00CD7476"/>
    <w:rsid w:val="00CE1179"/>
    <w:rsid w:val="00CE3138"/>
    <w:rsid w:val="00CE4AAE"/>
    <w:rsid w:val="00CE57A0"/>
    <w:rsid w:val="00CE5BF6"/>
    <w:rsid w:val="00CE63A3"/>
    <w:rsid w:val="00CF2577"/>
    <w:rsid w:val="00CF3751"/>
    <w:rsid w:val="00CF4622"/>
    <w:rsid w:val="00CF60E5"/>
    <w:rsid w:val="00CF6339"/>
    <w:rsid w:val="00D00611"/>
    <w:rsid w:val="00D01E90"/>
    <w:rsid w:val="00D064FC"/>
    <w:rsid w:val="00D073DA"/>
    <w:rsid w:val="00D111B6"/>
    <w:rsid w:val="00D112F9"/>
    <w:rsid w:val="00D139F4"/>
    <w:rsid w:val="00D13B39"/>
    <w:rsid w:val="00D15A23"/>
    <w:rsid w:val="00D16A60"/>
    <w:rsid w:val="00D16FE5"/>
    <w:rsid w:val="00D17E5D"/>
    <w:rsid w:val="00D200E2"/>
    <w:rsid w:val="00D20BA4"/>
    <w:rsid w:val="00D228BA"/>
    <w:rsid w:val="00D2290C"/>
    <w:rsid w:val="00D272D5"/>
    <w:rsid w:val="00D2794E"/>
    <w:rsid w:val="00D279AA"/>
    <w:rsid w:val="00D27B6B"/>
    <w:rsid w:val="00D308CA"/>
    <w:rsid w:val="00D31CF4"/>
    <w:rsid w:val="00D31D9A"/>
    <w:rsid w:val="00D327C1"/>
    <w:rsid w:val="00D361DB"/>
    <w:rsid w:val="00D37327"/>
    <w:rsid w:val="00D373B2"/>
    <w:rsid w:val="00D375D0"/>
    <w:rsid w:val="00D402D7"/>
    <w:rsid w:val="00D418E5"/>
    <w:rsid w:val="00D41B4B"/>
    <w:rsid w:val="00D422C3"/>
    <w:rsid w:val="00D4387B"/>
    <w:rsid w:val="00D44C7E"/>
    <w:rsid w:val="00D44DC8"/>
    <w:rsid w:val="00D46715"/>
    <w:rsid w:val="00D4753F"/>
    <w:rsid w:val="00D51FF6"/>
    <w:rsid w:val="00D546D7"/>
    <w:rsid w:val="00D54FB6"/>
    <w:rsid w:val="00D552C9"/>
    <w:rsid w:val="00D56A4C"/>
    <w:rsid w:val="00D56D8F"/>
    <w:rsid w:val="00D574B0"/>
    <w:rsid w:val="00D579F6"/>
    <w:rsid w:val="00D62BC1"/>
    <w:rsid w:val="00D65449"/>
    <w:rsid w:val="00D65BFC"/>
    <w:rsid w:val="00D6601E"/>
    <w:rsid w:val="00D66A6A"/>
    <w:rsid w:val="00D66C26"/>
    <w:rsid w:val="00D67340"/>
    <w:rsid w:val="00D728DB"/>
    <w:rsid w:val="00D73E67"/>
    <w:rsid w:val="00D73E77"/>
    <w:rsid w:val="00D7528E"/>
    <w:rsid w:val="00D753C0"/>
    <w:rsid w:val="00D77577"/>
    <w:rsid w:val="00D77A02"/>
    <w:rsid w:val="00D82F0E"/>
    <w:rsid w:val="00D854B7"/>
    <w:rsid w:val="00D86B1A"/>
    <w:rsid w:val="00D86F70"/>
    <w:rsid w:val="00D86FFB"/>
    <w:rsid w:val="00D8729D"/>
    <w:rsid w:val="00D87603"/>
    <w:rsid w:val="00D9041E"/>
    <w:rsid w:val="00D91622"/>
    <w:rsid w:val="00D91C8C"/>
    <w:rsid w:val="00D92339"/>
    <w:rsid w:val="00D92AE9"/>
    <w:rsid w:val="00D930E3"/>
    <w:rsid w:val="00D94FF8"/>
    <w:rsid w:val="00D97136"/>
    <w:rsid w:val="00DA1AD0"/>
    <w:rsid w:val="00DA1C53"/>
    <w:rsid w:val="00DA1E0D"/>
    <w:rsid w:val="00DA1EFE"/>
    <w:rsid w:val="00DA3078"/>
    <w:rsid w:val="00DA32C7"/>
    <w:rsid w:val="00DA4357"/>
    <w:rsid w:val="00DA4ADC"/>
    <w:rsid w:val="00DA5703"/>
    <w:rsid w:val="00DA5AE8"/>
    <w:rsid w:val="00DA6372"/>
    <w:rsid w:val="00DA797D"/>
    <w:rsid w:val="00DB0A37"/>
    <w:rsid w:val="00DB12BC"/>
    <w:rsid w:val="00DB33A5"/>
    <w:rsid w:val="00DB4046"/>
    <w:rsid w:val="00DB5274"/>
    <w:rsid w:val="00DB70C2"/>
    <w:rsid w:val="00DB7B71"/>
    <w:rsid w:val="00DC046F"/>
    <w:rsid w:val="00DC0930"/>
    <w:rsid w:val="00DC0BB1"/>
    <w:rsid w:val="00DC1912"/>
    <w:rsid w:val="00DC28B2"/>
    <w:rsid w:val="00DC292B"/>
    <w:rsid w:val="00DC3C2E"/>
    <w:rsid w:val="00DC5A24"/>
    <w:rsid w:val="00DC6274"/>
    <w:rsid w:val="00DC6642"/>
    <w:rsid w:val="00DC6B38"/>
    <w:rsid w:val="00DC783A"/>
    <w:rsid w:val="00DC7C8B"/>
    <w:rsid w:val="00DD21DD"/>
    <w:rsid w:val="00DD254B"/>
    <w:rsid w:val="00DD38B2"/>
    <w:rsid w:val="00DD3F8A"/>
    <w:rsid w:val="00DD42B7"/>
    <w:rsid w:val="00DD4CF9"/>
    <w:rsid w:val="00DD5150"/>
    <w:rsid w:val="00DD545F"/>
    <w:rsid w:val="00DD63CA"/>
    <w:rsid w:val="00DD6BAD"/>
    <w:rsid w:val="00DD6D12"/>
    <w:rsid w:val="00DD6FE4"/>
    <w:rsid w:val="00DD7B35"/>
    <w:rsid w:val="00DD7B3E"/>
    <w:rsid w:val="00DE0288"/>
    <w:rsid w:val="00DE1220"/>
    <w:rsid w:val="00DE1680"/>
    <w:rsid w:val="00DE2527"/>
    <w:rsid w:val="00DE4980"/>
    <w:rsid w:val="00DE525F"/>
    <w:rsid w:val="00DE6663"/>
    <w:rsid w:val="00DE7109"/>
    <w:rsid w:val="00DE7308"/>
    <w:rsid w:val="00DF0394"/>
    <w:rsid w:val="00DF0831"/>
    <w:rsid w:val="00DF136E"/>
    <w:rsid w:val="00DF4879"/>
    <w:rsid w:val="00DF53CB"/>
    <w:rsid w:val="00DF6A66"/>
    <w:rsid w:val="00E00074"/>
    <w:rsid w:val="00E010FD"/>
    <w:rsid w:val="00E0164B"/>
    <w:rsid w:val="00E02E12"/>
    <w:rsid w:val="00E0398C"/>
    <w:rsid w:val="00E047A4"/>
    <w:rsid w:val="00E0729D"/>
    <w:rsid w:val="00E10FF3"/>
    <w:rsid w:val="00E123EA"/>
    <w:rsid w:val="00E126C4"/>
    <w:rsid w:val="00E13BEF"/>
    <w:rsid w:val="00E13FC2"/>
    <w:rsid w:val="00E146C2"/>
    <w:rsid w:val="00E15496"/>
    <w:rsid w:val="00E1600A"/>
    <w:rsid w:val="00E16114"/>
    <w:rsid w:val="00E165BD"/>
    <w:rsid w:val="00E16DA4"/>
    <w:rsid w:val="00E20001"/>
    <w:rsid w:val="00E21E51"/>
    <w:rsid w:val="00E309ED"/>
    <w:rsid w:val="00E328EA"/>
    <w:rsid w:val="00E32A17"/>
    <w:rsid w:val="00E32A9E"/>
    <w:rsid w:val="00E34A13"/>
    <w:rsid w:val="00E34ADE"/>
    <w:rsid w:val="00E34BEA"/>
    <w:rsid w:val="00E3560D"/>
    <w:rsid w:val="00E37981"/>
    <w:rsid w:val="00E43C9D"/>
    <w:rsid w:val="00E446B1"/>
    <w:rsid w:val="00E446CE"/>
    <w:rsid w:val="00E4617B"/>
    <w:rsid w:val="00E46560"/>
    <w:rsid w:val="00E47F04"/>
    <w:rsid w:val="00E5195A"/>
    <w:rsid w:val="00E526DC"/>
    <w:rsid w:val="00E52CEA"/>
    <w:rsid w:val="00E52E57"/>
    <w:rsid w:val="00E5451C"/>
    <w:rsid w:val="00E5644A"/>
    <w:rsid w:val="00E56CFE"/>
    <w:rsid w:val="00E56E97"/>
    <w:rsid w:val="00E57A99"/>
    <w:rsid w:val="00E6080A"/>
    <w:rsid w:val="00E61848"/>
    <w:rsid w:val="00E622FC"/>
    <w:rsid w:val="00E62518"/>
    <w:rsid w:val="00E62AD7"/>
    <w:rsid w:val="00E634ED"/>
    <w:rsid w:val="00E6422F"/>
    <w:rsid w:val="00E648ED"/>
    <w:rsid w:val="00E64C7E"/>
    <w:rsid w:val="00E65BB1"/>
    <w:rsid w:val="00E666A5"/>
    <w:rsid w:val="00E7263E"/>
    <w:rsid w:val="00E7279A"/>
    <w:rsid w:val="00E7373E"/>
    <w:rsid w:val="00E74E6B"/>
    <w:rsid w:val="00E76813"/>
    <w:rsid w:val="00E777D8"/>
    <w:rsid w:val="00E8018B"/>
    <w:rsid w:val="00E82BA3"/>
    <w:rsid w:val="00E82DB7"/>
    <w:rsid w:val="00E84307"/>
    <w:rsid w:val="00E84A2E"/>
    <w:rsid w:val="00E84B03"/>
    <w:rsid w:val="00E86144"/>
    <w:rsid w:val="00E908CD"/>
    <w:rsid w:val="00E932AE"/>
    <w:rsid w:val="00E93656"/>
    <w:rsid w:val="00E93E73"/>
    <w:rsid w:val="00E94FDE"/>
    <w:rsid w:val="00E96A37"/>
    <w:rsid w:val="00EA1F4F"/>
    <w:rsid w:val="00EA1FEC"/>
    <w:rsid w:val="00EA3A0E"/>
    <w:rsid w:val="00EA3E76"/>
    <w:rsid w:val="00EA3E8B"/>
    <w:rsid w:val="00EA4461"/>
    <w:rsid w:val="00EA5FD9"/>
    <w:rsid w:val="00EA776B"/>
    <w:rsid w:val="00EA7808"/>
    <w:rsid w:val="00EB01F0"/>
    <w:rsid w:val="00EB26A9"/>
    <w:rsid w:val="00EB26DB"/>
    <w:rsid w:val="00EB2C63"/>
    <w:rsid w:val="00EB3DDB"/>
    <w:rsid w:val="00EB4382"/>
    <w:rsid w:val="00EB5A1C"/>
    <w:rsid w:val="00EB774D"/>
    <w:rsid w:val="00EB7B01"/>
    <w:rsid w:val="00EB7E7D"/>
    <w:rsid w:val="00EC0668"/>
    <w:rsid w:val="00EC0811"/>
    <w:rsid w:val="00EC0967"/>
    <w:rsid w:val="00EC1E86"/>
    <w:rsid w:val="00EC3839"/>
    <w:rsid w:val="00EC4ED6"/>
    <w:rsid w:val="00EC5F2A"/>
    <w:rsid w:val="00EC5FE4"/>
    <w:rsid w:val="00EC75AC"/>
    <w:rsid w:val="00EC7B12"/>
    <w:rsid w:val="00ED0EAE"/>
    <w:rsid w:val="00ED263A"/>
    <w:rsid w:val="00ED375E"/>
    <w:rsid w:val="00ED3C93"/>
    <w:rsid w:val="00ED4634"/>
    <w:rsid w:val="00ED4B1C"/>
    <w:rsid w:val="00ED4DDE"/>
    <w:rsid w:val="00ED5376"/>
    <w:rsid w:val="00ED5DF1"/>
    <w:rsid w:val="00ED7339"/>
    <w:rsid w:val="00EE1644"/>
    <w:rsid w:val="00EE559D"/>
    <w:rsid w:val="00EE5FD7"/>
    <w:rsid w:val="00EE698A"/>
    <w:rsid w:val="00EE6A3D"/>
    <w:rsid w:val="00EF05EC"/>
    <w:rsid w:val="00EF2240"/>
    <w:rsid w:val="00EF288D"/>
    <w:rsid w:val="00EF36A6"/>
    <w:rsid w:val="00EF4CB1"/>
    <w:rsid w:val="00F00B42"/>
    <w:rsid w:val="00F01107"/>
    <w:rsid w:val="00F01956"/>
    <w:rsid w:val="00F019BC"/>
    <w:rsid w:val="00F01D02"/>
    <w:rsid w:val="00F01D26"/>
    <w:rsid w:val="00F026A4"/>
    <w:rsid w:val="00F027E8"/>
    <w:rsid w:val="00F03A6B"/>
    <w:rsid w:val="00F03D41"/>
    <w:rsid w:val="00F04B0E"/>
    <w:rsid w:val="00F04CD8"/>
    <w:rsid w:val="00F04D04"/>
    <w:rsid w:val="00F04F6E"/>
    <w:rsid w:val="00F05B85"/>
    <w:rsid w:val="00F06AAB"/>
    <w:rsid w:val="00F10D9A"/>
    <w:rsid w:val="00F14EBB"/>
    <w:rsid w:val="00F16604"/>
    <w:rsid w:val="00F16AEB"/>
    <w:rsid w:val="00F16D9E"/>
    <w:rsid w:val="00F17D1A"/>
    <w:rsid w:val="00F20E4B"/>
    <w:rsid w:val="00F22FF3"/>
    <w:rsid w:val="00F2478A"/>
    <w:rsid w:val="00F277CB"/>
    <w:rsid w:val="00F27F0D"/>
    <w:rsid w:val="00F30D79"/>
    <w:rsid w:val="00F314C3"/>
    <w:rsid w:val="00F317AA"/>
    <w:rsid w:val="00F324AF"/>
    <w:rsid w:val="00F3428A"/>
    <w:rsid w:val="00F37115"/>
    <w:rsid w:val="00F402C2"/>
    <w:rsid w:val="00F40FE0"/>
    <w:rsid w:val="00F4154A"/>
    <w:rsid w:val="00F41848"/>
    <w:rsid w:val="00F422D5"/>
    <w:rsid w:val="00F42943"/>
    <w:rsid w:val="00F438DD"/>
    <w:rsid w:val="00F44708"/>
    <w:rsid w:val="00F45F78"/>
    <w:rsid w:val="00F46E82"/>
    <w:rsid w:val="00F508FB"/>
    <w:rsid w:val="00F50AB2"/>
    <w:rsid w:val="00F50AC9"/>
    <w:rsid w:val="00F52FFC"/>
    <w:rsid w:val="00F53387"/>
    <w:rsid w:val="00F54787"/>
    <w:rsid w:val="00F56CF5"/>
    <w:rsid w:val="00F56D83"/>
    <w:rsid w:val="00F6068A"/>
    <w:rsid w:val="00F625A5"/>
    <w:rsid w:val="00F62639"/>
    <w:rsid w:val="00F63BBA"/>
    <w:rsid w:val="00F63D62"/>
    <w:rsid w:val="00F64391"/>
    <w:rsid w:val="00F65E5B"/>
    <w:rsid w:val="00F71298"/>
    <w:rsid w:val="00F73257"/>
    <w:rsid w:val="00F73A4D"/>
    <w:rsid w:val="00F75533"/>
    <w:rsid w:val="00F763F0"/>
    <w:rsid w:val="00F772DD"/>
    <w:rsid w:val="00F7777F"/>
    <w:rsid w:val="00F80219"/>
    <w:rsid w:val="00F81490"/>
    <w:rsid w:val="00F82A29"/>
    <w:rsid w:val="00F832FF"/>
    <w:rsid w:val="00F8458F"/>
    <w:rsid w:val="00F86DAD"/>
    <w:rsid w:val="00F90E9C"/>
    <w:rsid w:val="00F91A96"/>
    <w:rsid w:val="00F92159"/>
    <w:rsid w:val="00FA0BA7"/>
    <w:rsid w:val="00FA2D44"/>
    <w:rsid w:val="00FA2EDF"/>
    <w:rsid w:val="00FA36F3"/>
    <w:rsid w:val="00FA70EE"/>
    <w:rsid w:val="00FA76D6"/>
    <w:rsid w:val="00FB060C"/>
    <w:rsid w:val="00FB0D4A"/>
    <w:rsid w:val="00FB299A"/>
    <w:rsid w:val="00FB2C4E"/>
    <w:rsid w:val="00FB60B5"/>
    <w:rsid w:val="00FC17FD"/>
    <w:rsid w:val="00FC697A"/>
    <w:rsid w:val="00FD19C2"/>
    <w:rsid w:val="00FD1CC0"/>
    <w:rsid w:val="00FD3153"/>
    <w:rsid w:val="00FD61C6"/>
    <w:rsid w:val="00FD622E"/>
    <w:rsid w:val="00FD6493"/>
    <w:rsid w:val="00FD70FE"/>
    <w:rsid w:val="00FD74D6"/>
    <w:rsid w:val="00FE04BD"/>
    <w:rsid w:val="00FE0C57"/>
    <w:rsid w:val="00FE11B9"/>
    <w:rsid w:val="00FE2446"/>
    <w:rsid w:val="00FE6B6C"/>
    <w:rsid w:val="00FE71F5"/>
    <w:rsid w:val="00FF0426"/>
    <w:rsid w:val="00FF095C"/>
    <w:rsid w:val="00FF0C7C"/>
    <w:rsid w:val="00FF27A6"/>
    <w:rsid w:val="00FF672D"/>
    <w:rsid w:val="00FF704B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90B"/>
    <w:rPr>
      <w:sz w:val="24"/>
      <w:szCs w:val="24"/>
    </w:rPr>
  </w:style>
  <w:style w:type="paragraph" w:styleId="Heading1">
    <w:name w:val="heading 1"/>
    <w:basedOn w:val="Normal"/>
    <w:next w:val="Normal"/>
    <w:qFormat/>
    <w:rsid w:val="0053165D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C96A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D0D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316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3165D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53165D"/>
    <w:pPr>
      <w:jc w:val="center"/>
    </w:pPr>
    <w:rPr>
      <w:b/>
    </w:rPr>
  </w:style>
  <w:style w:type="paragraph" w:styleId="BodyText">
    <w:name w:val="Body Text"/>
    <w:basedOn w:val="Normal"/>
    <w:rsid w:val="0053165D"/>
    <w:pPr>
      <w:jc w:val="center"/>
    </w:pPr>
    <w:rPr>
      <w:i/>
      <w:iCs/>
    </w:rPr>
  </w:style>
  <w:style w:type="character" w:styleId="Hyperlink">
    <w:name w:val="Hyperlink"/>
    <w:basedOn w:val="DefaultParagraphFont"/>
    <w:rsid w:val="008F5FF3"/>
    <w:rPr>
      <w:color w:val="003366"/>
      <w:u w:val="single"/>
    </w:rPr>
  </w:style>
  <w:style w:type="paragraph" w:styleId="NormalWeb">
    <w:name w:val="Normal (Web)"/>
    <w:basedOn w:val="Normal"/>
    <w:rsid w:val="008F5FF3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character" w:styleId="Strong">
    <w:name w:val="Strong"/>
    <w:basedOn w:val="DefaultParagraphFont"/>
    <w:qFormat/>
    <w:rsid w:val="00DE4980"/>
    <w:rPr>
      <w:b/>
      <w:bCs/>
    </w:rPr>
  </w:style>
  <w:style w:type="character" w:styleId="Emphasis">
    <w:name w:val="Emphasis"/>
    <w:basedOn w:val="DefaultParagraphFont"/>
    <w:qFormat/>
    <w:rsid w:val="00DE4980"/>
    <w:rPr>
      <w:i/>
      <w:iCs/>
    </w:rPr>
  </w:style>
  <w:style w:type="character" w:customStyle="1" w:styleId="EmailStyle231">
    <w:name w:val="EmailStyle231"/>
    <w:basedOn w:val="DefaultParagraphFont"/>
    <w:semiHidden/>
    <w:rsid w:val="004F6142"/>
    <w:rPr>
      <w:rFonts w:ascii="Arial" w:hAnsi="Arial" w:cs="Arial"/>
      <w:color w:val="000080"/>
      <w:sz w:val="20"/>
      <w:szCs w:val="20"/>
    </w:rPr>
  </w:style>
  <w:style w:type="paragraph" w:customStyle="1" w:styleId="byline">
    <w:name w:val="byline"/>
    <w:basedOn w:val="Normal"/>
    <w:rsid w:val="00403D98"/>
    <w:pPr>
      <w:jc w:val="right"/>
    </w:pPr>
    <w:rPr>
      <w:color w:val="666666"/>
    </w:rPr>
  </w:style>
  <w:style w:type="character" w:customStyle="1" w:styleId="bodytextsmall1">
    <w:name w:val="bodytextsmall1"/>
    <w:basedOn w:val="DefaultParagraphFont"/>
    <w:rsid w:val="00403D98"/>
    <w:rPr>
      <w:rFonts w:ascii="Arial" w:hAnsi="Arial" w:cs="Arial" w:hint="default"/>
      <w:i w:val="0"/>
      <w:iCs w:val="0"/>
      <w:sz w:val="9"/>
      <w:szCs w:val="9"/>
    </w:rPr>
  </w:style>
  <w:style w:type="character" w:customStyle="1" w:styleId="storyhead1">
    <w:name w:val="storyhead1"/>
    <w:basedOn w:val="DefaultParagraphFont"/>
    <w:rsid w:val="00403D98"/>
    <w:rPr>
      <w:b/>
      <w:bCs/>
      <w:sz w:val="25"/>
      <w:szCs w:val="25"/>
    </w:rPr>
  </w:style>
  <w:style w:type="character" w:customStyle="1" w:styleId="storysubhead1">
    <w:name w:val="storysubhead1"/>
    <w:basedOn w:val="DefaultParagraphFont"/>
    <w:rsid w:val="00403D98"/>
    <w:rPr>
      <w:b/>
      <w:bCs/>
      <w:sz w:val="17"/>
      <w:szCs w:val="17"/>
    </w:rPr>
  </w:style>
  <w:style w:type="character" w:customStyle="1" w:styleId="storybyline1">
    <w:name w:val="storybyline1"/>
    <w:basedOn w:val="DefaultParagraphFont"/>
    <w:rsid w:val="00403D98"/>
    <w:rPr>
      <w:color w:val="999999"/>
      <w:sz w:val="13"/>
      <w:szCs w:val="13"/>
    </w:rPr>
  </w:style>
  <w:style w:type="character" w:customStyle="1" w:styleId="photocredit1">
    <w:name w:val="photocredit1"/>
    <w:basedOn w:val="DefaultParagraphFont"/>
    <w:rsid w:val="00403D98"/>
    <w:rPr>
      <w:b/>
      <w:bCs/>
      <w:i/>
      <w:iCs/>
      <w:color w:val="3F6D87"/>
      <w:sz w:val="9"/>
      <w:szCs w:val="9"/>
    </w:rPr>
  </w:style>
  <w:style w:type="character" w:customStyle="1" w:styleId="captiontext1">
    <w:name w:val="captiontext1"/>
    <w:basedOn w:val="DefaultParagraphFont"/>
    <w:rsid w:val="00403D98"/>
    <w:rPr>
      <w:color w:val="666666"/>
      <w:sz w:val="10"/>
      <w:szCs w:val="10"/>
    </w:rPr>
  </w:style>
  <w:style w:type="character" w:customStyle="1" w:styleId="relatedtitle1">
    <w:name w:val="relatedtitle1"/>
    <w:basedOn w:val="DefaultParagraphFont"/>
    <w:rsid w:val="00403D98"/>
    <w:rPr>
      <w:b/>
      <w:bCs/>
      <w:color w:val="000000"/>
      <w:sz w:val="13"/>
      <w:szCs w:val="13"/>
    </w:rPr>
  </w:style>
  <w:style w:type="paragraph" w:customStyle="1" w:styleId="pub-date">
    <w:name w:val="pub-date"/>
    <w:basedOn w:val="Normal"/>
    <w:rsid w:val="00C96A97"/>
    <w:pPr>
      <w:spacing w:before="100" w:beforeAutospacing="1" w:after="100" w:afterAutospacing="1"/>
    </w:pPr>
  </w:style>
  <w:style w:type="character" w:customStyle="1" w:styleId="storysuperhead">
    <w:name w:val="storysuperhead"/>
    <w:basedOn w:val="DefaultParagraphFont"/>
    <w:rsid w:val="00641A6C"/>
  </w:style>
  <w:style w:type="character" w:customStyle="1" w:styleId="storyhead">
    <w:name w:val="storyhead"/>
    <w:basedOn w:val="DefaultParagraphFont"/>
    <w:rsid w:val="00641A6C"/>
  </w:style>
  <w:style w:type="character" w:customStyle="1" w:styleId="storybyline">
    <w:name w:val="storybyline"/>
    <w:basedOn w:val="DefaultParagraphFont"/>
    <w:rsid w:val="00641A6C"/>
  </w:style>
  <w:style w:type="character" w:customStyle="1" w:styleId="relatedtitle">
    <w:name w:val="relatedtitle"/>
    <w:basedOn w:val="DefaultParagraphFont"/>
    <w:rsid w:val="00641A6C"/>
  </w:style>
  <w:style w:type="paragraph" w:styleId="FootnoteText">
    <w:name w:val="footnote text"/>
    <w:basedOn w:val="Normal"/>
    <w:semiHidden/>
    <w:rsid w:val="00935A5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35A50"/>
    <w:rPr>
      <w:vertAlign w:val="superscript"/>
    </w:rPr>
  </w:style>
  <w:style w:type="character" w:styleId="FollowedHyperlink">
    <w:name w:val="FollowedHyperlink"/>
    <w:basedOn w:val="DefaultParagraphFont"/>
    <w:rsid w:val="00DD515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22FF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4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4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90B"/>
    <w:rPr>
      <w:sz w:val="24"/>
      <w:szCs w:val="24"/>
    </w:rPr>
  </w:style>
  <w:style w:type="paragraph" w:styleId="Heading1">
    <w:name w:val="heading 1"/>
    <w:basedOn w:val="Normal"/>
    <w:next w:val="Normal"/>
    <w:qFormat/>
    <w:rsid w:val="0053165D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C96A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D0D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316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3165D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53165D"/>
    <w:pPr>
      <w:jc w:val="center"/>
    </w:pPr>
    <w:rPr>
      <w:b/>
    </w:rPr>
  </w:style>
  <w:style w:type="paragraph" w:styleId="BodyText">
    <w:name w:val="Body Text"/>
    <w:basedOn w:val="Normal"/>
    <w:rsid w:val="0053165D"/>
    <w:pPr>
      <w:jc w:val="center"/>
    </w:pPr>
    <w:rPr>
      <w:i/>
      <w:iCs/>
    </w:rPr>
  </w:style>
  <w:style w:type="character" w:styleId="Hyperlink">
    <w:name w:val="Hyperlink"/>
    <w:basedOn w:val="DefaultParagraphFont"/>
    <w:rsid w:val="008F5FF3"/>
    <w:rPr>
      <w:color w:val="003366"/>
      <w:u w:val="single"/>
    </w:rPr>
  </w:style>
  <w:style w:type="paragraph" w:styleId="NormalWeb">
    <w:name w:val="Normal (Web)"/>
    <w:basedOn w:val="Normal"/>
    <w:rsid w:val="008F5FF3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character" w:styleId="Strong">
    <w:name w:val="Strong"/>
    <w:basedOn w:val="DefaultParagraphFont"/>
    <w:qFormat/>
    <w:rsid w:val="00DE4980"/>
    <w:rPr>
      <w:b/>
      <w:bCs/>
    </w:rPr>
  </w:style>
  <w:style w:type="character" w:styleId="Emphasis">
    <w:name w:val="Emphasis"/>
    <w:basedOn w:val="DefaultParagraphFont"/>
    <w:qFormat/>
    <w:rsid w:val="00DE4980"/>
    <w:rPr>
      <w:i/>
      <w:iCs/>
    </w:rPr>
  </w:style>
  <w:style w:type="character" w:customStyle="1" w:styleId="EmailStyle231">
    <w:name w:val="EmailStyle231"/>
    <w:basedOn w:val="DefaultParagraphFont"/>
    <w:semiHidden/>
    <w:rsid w:val="004F6142"/>
    <w:rPr>
      <w:rFonts w:ascii="Arial" w:hAnsi="Arial" w:cs="Arial"/>
      <w:color w:val="000080"/>
      <w:sz w:val="20"/>
      <w:szCs w:val="20"/>
    </w:rPr>
  </w:style>
  <w:style w:type="paragraph" w:customStyle="1" w:styleId="byline">
    <w:name w:val="byline"/>
    <w:basedOn w:val="Normal"/>
    <w:rsid w:val="00403D98"/>
    <w:pPr>
      <w:jc w:val="right"/>
    </w:pPr>
    <w:rPr>
      <w:color w:val="666666"/>
    </w:rPr>
  </w:style>
  <w:style w:type="character" w:customStyle="1" w:styleId="bodytextsmall1">
    <w:name w:val="bodytextsmall1"/>
    <w:basedOn w:val="DefaultParagraphFont"/>
    <w:rsid w:val="00403D98"/>
    <w:rPr>
      <w:rFonts w:ascii="Arial" w:hAnsi="Arial" w:cs="Arial" w:hint="default"/>
      <w:i w:val="0"/>
      <w:iCs w:val="0"/>
      <w:sz w:val="9"/>
      <w:szCs w:val="9"/>
    </w:rPr>
  </w:style>
  <w:style w:type="character" w:customStyle="1" w:styleId="storyhead1">
    <w:name w:val="storyhead1"/>
    <w:basedOn w:val="DefaultParagraphFont"/>
    <w:rsid w:val="00403D98"/>
    <w:rPr>
      <w:b/>
      <w:bCs/>
      <w:sz w:val="25"/>
      <w:szCs w:val="25"/>
    </w:rPr>
  </w:style>
  <w:style w:type="character" w:customStyle="1" w:styleId="storysubhead1">
    <w:name w:val="storysubhead1"/>
    <w:basedOn w:val="DefaultParagraphFont"/>
    <w:rsid w:val="00403D98"/>
    <w:rPr>
      <w:b/>
      <w:bCs/>
      <w:sz w:val="17"/>
      <w:szCs w:val="17"/>
    </w:rPr>
  </w:style>
  <w:style w:type="character" w:customStyle="1" w:styleId="storybyline1">
    <w:name w:val="storybyline1"/>
    <w:basedOn w:val="DefaultParagraphFont"/>
    <w:rsid w:val="00403D98"/>
    <w:rPr>
      <w:color w:val="999999"/>
      <w:sz w:val="13"/>
      <w:szCs w:val="13"/>
    </w:rPr>
  </w:style>
  <w:style w:type="character" w:customStyle="1" w:styleId="photocredit1">
    <w:name w:val="photocredit1"/>
    <w:basedOn w:val="DefaultParagraphFont"/>
    <w:rsid w:val="00403D98"/>
    <w:rPr>
      <w:b/>
      <w:bCs/>
      <w:i/>
      <w:iCs/>
      <w:color w:val="3F6D87"/>
      <w:sz w:val="9"/>
      <w:szCs w:val="9"/>
    </w:rPr>
  </w:style>
  <w:style w:type="character" w:customStyle="1" w:styleId="captiontext1">
    <w:name w:val="captiontext1"/>
    <w:basedOn w:val="DefaultParagraphFont"/>
    <w:rsid w:val="00403D98"/>
    <w:rPr>
      <w:color w:val="666666"/>
      <w:sz w:val="10"/>
      <w:szCs w:val="10"/>
    </w:rPr>
  </w:style>
  <w:style w:type="character" w:customStyle="1" w:styleId="relatedtitle1">
    <w:name w:val="relatedtitle1"/>
    <w:basedOn w:val="DefaultParagraphFont"/>
    <w:rsid w:val="00403D98"/>
    <w:rPr>
      <w:b/>
      <w:bCs/>
      <w:color w:val="000000"/>
      <w:sz w:val="13"/>
      <w:szCs w:val="13"/>
    </w:rPr>
  </w:style>
  <w:style w:type="paragraph" w:customStyle="1" w:styleId="pub-date">
    <w:name w:val="pub-date"/>
    <w:basedOn w:val="Normal"/>
    <w:rsid w:val="00C96A97"/>
    <w:pPr>
      <w:spacing w:before="100" w:beforeAutospacing="1" w:after="100" w:afterAutospacing="1"/>
    </w:pPr>
  </w:style>
  <w:style w:type="character" w:customStyle="1" w:styleId="storysuperhead">
    <w:name w:val="storysuperhead"/>
    <w:basedOn w:val="DefaultParagraphFont"/>
    <w:rsid w:val="00641A6C"/>
  </w:style>
  <w:style w:type="character" w:customStyle="1" w:styleId="storyhead">
    <w:name w:val="storyhead"/>
    <w:basedOn w:val="DefaultParagraphFont"/>
    <w:rsid w:val="00641A6C"/>
  </w:style>
  <w:style w:type="character" w:customStyle="1" w:styleId="storybyline">
    <w:name w:val="storybyline"/>
    <w:basedOn w:val="DefaultParagraphFont"/>
    <w:rsid w:val="00641A6C"/>
  </w:style>
  <w:style w:type="character" w:customStyle="1" w:styleId="relatedtitle">
    <w:name w:val="relatedtitle"/>
    <w:basedOn w:val="DefaultParagraphFont"/>
    <w:rsid w:val="00641A6C"/>
  </w:style>
  <w:style w:type="paragraph" w:styleId="FootnoteText">
    <w:name w:val="footnote text"/>
    <w:basedOn w:val="Normal"/>
    <w:semiHidden/>
    <w:rsid w:val="00935A5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35A50"/>
    <w:rPr>
      <w:vertAlign w:val="superscript"/>
    </w:rPr>
  </w:style>
  <w:style w:type="character" w:styleId="FollowedHyperlink">
    <w:name w:val="FollowedHyperlink"/>
    <w:basedOn w:val="DefaultParagraphFont"/>
    <w:rsid w:val="00DD515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22FF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4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8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9339">
          <w:marLeft w:val="83"/>
          <w:marRight w:val="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9411">
      <w:bodyDiv w:val="1"/>
      <w:marLeft w:val="158"/>
      <w:marRight w:val="158"/>
      <w:marTop w:val="158"/>
      <w:marBottom w:val="15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0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49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1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1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yStartBab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3B33A-8790-4077-A26F-3BA0BD79B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2276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Healthystart Coalition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ccortez</dc:creator>
  <cp:lastModifiedBy>gammie.charlotte</cp:lastModifiedBy>
  <cp:revision>2</cp:revision>
  <cp:lastPrinted>2012-12-07T16:57:00Z</cp:lastPrinted>
  <dcterms:created xsi:type="dcterms:W3CDTF">2013-01-15T19:11:00Z</dcterms:created>
  <dcterms:modified xsi:type="dcterms:W3CDTF">2013-01-15T19:11:00Z</dcterms:modified>
</cp:coreProperties>
</file>